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EE7AF" w14:textId="77777777" w:rsidR="00A51A18" w:rsidRPr="009F4CFA" w:rsidRDefault="00A51A18" w:rsidP="00A51A18">
      <w:pPr>
        <w:rPr>
          <w:rFonts w:ascii="Times New Roman" w:hAnsi="Times New Roman"/>
          <w:b/>
          <w:bCs/>
          <w:sz w:val="24"/>
          <w:szCs w:val="24"/>
        </w:rPr>
      </w:pPr>
      <w:r w:rsidRPr="009F4CFA">
        <w:rPr>
          <w:rFonts w:ascii="Times New Roman" w:hAnsi="Times New Roman"/>
          <w:b/>
          <w:bCs/>
          <w:sz w:val="24"/>
          <w:szCs w:val="24"/>
        </w:rPr>
        <w:t>KSP.261.1.202</w:t>
      </w:r>
      <w:r w:rsidR="00FE2F0E" w:rsidRPr="009F4CFA">
        <w:rPr>
          <w:rFonts w:ascii="Times New Roman" w:hAnsi="Times New Roman"/>
          <w:b/>
          <w:bCs/>
          <w:sz w:val="24"/>
          <w:szCs w:val="24"/>
        </w:rPr>
        <w:t>6</w:t>
      </w:r>
    </w:p>
    <w:p w14:paraId="603B0CF3" w14:textId="77777777" w:rsidR="00245C61" w:rsidRPr="009F4CFA" w:rsidRDefault="00760E8A" w:rsidP="00760E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CFA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546CA117" w14:textId="77777777" w:rsidR="00A1466D" w:rsidRPr="009F4CFA" w:rsidRDefault="00A1466D" w:rsidP="00A1466D">
      <w:pPr>
        <w:pStyle w:val="Nagwek11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4CFA">
        <w:rPr>
          <w:rFonts w:ascii="Times New Roman" w:hAnsi="Times New Roman" w:cs="Times New Roman"/>
          <w:b w:val="0"/>
          <w:sz w:val="24"/>
          <w:szCs w:val="24"/>
        </w:rPr>
        <w:t xml:space="preserve">Przedmiotem zamówienia jest świadczenie usług polegających na zapewnieniu nielimitowanego dostępu do obiektów i zajęć sportowo – rekreacyjnych </w:t>
      </w:r>
      <w:r w:rsidR="00951248" w:rsidRPr="009F4CFA">
        <w:rPr>
          <w:rFonts w:ascii="Times New Roman" w:hAnsi="Times New Roman" w:cs="Times New Roman"/>
          <w:b w:val="0"/>
          <w:sz w:val="24"/>
          <w:szCs w:val="24"/>
        </w:rPr>
        <w:t>pracownikom</w:t>
      </w:r>
      <w:r w:rsidRPr="009F4CFA">
        <w:rPr>
          <w:rFonts w:ascii="Times New Roman" w:hAnsi="Times New Roman" w:cs="Times New Roman"/>
          <w:b w:val="0"/>
          <w:sz w:val="24"/>
          <w:szCs w:val="24"/>
        </w:rPr>
        <w:t xml:space="preserve"> Białostockiego Ośrodka Sportu i Rekreacji, na podstawie dostarczonych</w:t>
      </w:r>
      <w:r w:rsidR="00EE5353" w:rsidRPr="009F4CFA">
        <w:rPr>
          <w:rFonts w:ascii="Times New Roman" w:hAnsi="Times New Roman" w:cs="Times New Roman"/>
          <w:b w:val="0"/>
          <w:sz w:val="24"/>
          <w:szCs w:val="24"/>
        </w:rPr>
        <w:t xml:space="preserve"> przez Wykonawcę</w:t>
      </w:r>
      <w:r w:rsidRPr="009F4CFA">
        <w:rPr>
          <w:rFonts w:ascii="Times New Roman" w:hAnsi="Times New Roman" w:cs="Times New Roman"/>
          <w:b w:val="0"/>
          <w:sz w:val="24"/>
          <w:szCs w:val="24"/>
        </w:rPr>
        <w:t>, imiennych kart w ramach miesięcznego abonamentu.</w:t>
      </w:r>
    </w:p>
    <w:p w14:paraId="666CCEE3" w14:textId="77777777" w:rsidR="00A1466D" w:rsidRPr="009F4CFA" w:rsidRDefault="00A1466D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Uczestnikami programu będą pracownicy Białostockiego Ośrodka Sportu i Rekreacji. Maksymalna liczba zgłoszonych pracowników wyniesie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50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os</w:t>
      </w:r>
      <w:r w:rsidR="004E5858" w:rsidRPr="009F4CFA">
        <w:rPr>
          <w:rFonts w:ascii="Times New Roman" w:hAnsi="Times New Roman" w:cs="Times New Roman"/>
          <w:sz w:val="24"/>
          <w:szCs w:val="24"/>
          <w:lang w:eastAsia="pl-PL"/>
        </w:rPr>
        <w:t>ób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miesięcznie.</w:t>
      </w:r>
    </w:p>
    <w:p w14:paraId="7749CB01" w14:textId="77777777" w:rsidR="00DF5568" w:rsidRPr="009F4CFA" w:rsidRDefault="00A1466D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Liczba praco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wników określona w </w:t>
      </w:r>
      <w:r w:rsidR="000870AF" w:rsidRPr="009F4CFA">
        <w:rPr>
          <w:rFonts w:ascii="Times New Roman" w:hAnsi="Times New Roman" w:cs="Times New Roman"/>
          <w:sz w:val="24"/>
          <w:szCs w:val="24"/>
          <w:lang w:eastAsia="pl-PL"/>
        </w:rPr>
        <w:t>ust.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2 ma charakter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szacunkowy</w:t>
      </w:r>
      <w:r w:rsidR="00F5733F" w:rsidRPr="009F4CFA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i jest to zakres maksymalny zamówienia</w:t>
      </w:r>
      <w:r w:rsidR="004E5858" w:rsidRPr="009F4CFA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przyjęty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celu 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t>określenia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ceny oferty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br/>
        <w:t>i porównania ofert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14:paraId="64FDDED2" w14:textId="77777777" w:rsidR="000870AF" w:rsidRPr="009F4CFA" w:rsidRDefault="000870AF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Wartość dofinansowania z Zakładowego Funduszu Świadczeń Socjalnych Zamawiającego, przewidziana na dofinansowanie miesięcznego karnetu sportowo – rekreacyjnego dla jednego pracownika, wyniesie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od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30 do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60 % w zależności od jego sytuacji materialnej.</w:t>
      </w:r>
    </w:p>
    <w:p w14:paraId="7A5A090F" w14:textId="77777777" w:rsidR="00A1466D" w:rsidRPr="009F4CFA" w:rsidRDefault="00727F20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Zamawiający</w:t>
      </w:r>
      <w:r w:rsidR="00A1466D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zastrzega możliwość zwiększenia lub zmniejszenia liczby osób korzystających z usług sportowo – rekreacyjnych w okresie rozliczeniowym (miesięcznym) w ramach całkowitego wynagrodzenia określonego </w:t>
      </w:r>
      <w:r w:rsidR="000C63D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umowie </w:t>
      </w:r>
      <w:r w:rsidR="00DF5568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C63D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z zastrzeżeniem, że liczba zgłoszonych uczestników </w:t>
      </w:r>
      <w:r w:rsidR="00675E36" w:rsidRPr="009F4CFA">
        <w:rPr>
          <w:rFonts w:ascii="Times New Roman" w:hAnsi="Times New Roman" w:cs="Times New Roman"/>
          <w:sz w:val="24"/>
          <w:szCs w:val="24"/>
          <w:lang w:eastAsia="pl-PL"/>
        </w:rPr>
        <w:t>nie może przekroczyć</w:t>
      </w:r>
      <w:r w:rsidR="000C63D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50</w:t>
      </w:r>
      <w:r w:rsidR="000C63D0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osób miesięcznie.</w:t>
      </w:r>
      <w:r w:rsidR="00842CFB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Zmiana liczby osób w okresie rozliczeniowym (miesięcznym) pozostaje bez wpływu na cenę jednostkową usługi.</w:t>
      </w:r>
    </w:p>
    <w:p w14:paraId="6B1A7E6E" w14:textId="77777777" w:rsidR="00A1466D" w:rsidRPr="009F4CFA" w:rsidRDefault="00A1466D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Wykonawca w ramach 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>wykonania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umowy winien świadczyć usługi sportowo – rekreacyjne, w szczególności: pływalnia, zajęcia fitness,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aqua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aerobic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>, siłownia</w:t>
      </w:r>
      <w:r w:rsidR="008B23BC" w:rsidRPr="009F4CFA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sauna, </w:t>
      </w:r>
      <w:r w:rsidR="00FC4260" w:rsidRPr="009F4CFA">
        <w:rPr>
          <w:rFonts w:ascii="Times New Roman" w:hAnsi="Times New Roman" w:cs="Times New Roman"/>
          <w:sz w:val="24"/>
          <w:szCs w:val="24"/>
          <w:lang w:eastAsia="pl-PL"/>
        </w:rPr>
        <w:t>taniec, lodowisko.</w:t>
      </w:r>
    </w:p>
    <w:p w14:paraId="72713712" w14:textId="77777777" w:rsidR="00A1466D" w:rsidRPr="009F4CFA" w:rsidRDefault="00A1466D" w:rsidP="00651F4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Wykonawca zapewni nielimitowaną (umożliwiającą dostęp do różnych obiektów tego samego dnia, bez deklaracji korzystania z określonej lokalizacji) możliwość korzystania z wybranych przez uprawnionego obiektów (w godzinach otwarcia,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których świadczone są usługi, przy uwzględnieniu wewnętrznych regulaminów lub grafików obiektów). Wykonawca w ramach umowy umożliwi także korzystanie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z nowo </w:t>
      </w:r>
      <w:r w:rsidR="00E43CCE" w:rsidRPr="009F4CFA">
        <w:rPr>
          <w:rFonts w:ascii="Times New Roman" w:hAnsi="Times New Roman" w:cs="Times New Roman"/>
          <w:sz w:val="24"/>
          <w:szCs w:val="24"/>
          <w:lang w:eastAsia="pl-PL"/>
        </w:rPr>
        <w:t>dostępnych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usług w ramach pakietu </w:t>
      </w:r>
      <w:r w:rsidR="009C025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sportowego, świadczonych przez podmioty, z którymi Wykonawca nawiąże współpracę w trakcie trwania umowy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9C0254" w:rsidRPr="009F4CFA">
        <w:rPr>
          <w:rFonts w:ascii="Times New Roman" w:hAnsi="Times New Roman" w:cs="Times New Roman"/>
          <w:sz w:val="24"/>
          <w:szCs w:val="24"/>
          <w:lang w:eastAsia="pl-PL"/>
        </w:rPr>
        <w:t>z Zamawiającym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, z zastrzeżeniem, że cena </w:t>
      </w:r>
      <w:r w:rsidR="00E62638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jednostkowa 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>usługi nie ulegnie zmianie.</w:t>
      </w:r>
      <w:r w:rsidR="00240F76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7C5AAA24" w14:textId="77777777" w:rsidR="008338B9" w:rsidRPr="009F4CFA" w:rsidRDefault="008338B9" w:rsidP="00FE2F0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Dostęp do świadczonych usług odbywać się będzie na podstawie kart imiennych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wystawionych przez Wykonawcę, dla zgłoszonych osób uprawnionych do korzystania z usług sportowo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rekreacyjnych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lub w inny sposób wynikający z rozwiązań techniczno-organizacyjnych stosowanych przez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>Wykonawcę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przy zachowaniu warunku dostarczenia karty imiennej. </w:t>
      </w:r>
    </w:p>
    <w:p w14:paraId="3D3E29FA" w14:textId="77777777" w:rsidR="009C0254" w:rsidRPr="009F4CFA" w:rsidRDefault="00E43CCE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Cena imiennego karnetu, zapewniającego miesięczny dostęp do korzystania z usług stanowiących przedmiot zamówienia w wymaganej przez Zamawiającego minimalnej 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>liczby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obiektów, winna obejmować całość świadczenia przedmiotu zamówienia bez jakichkolwiek dopłat, chyba że dopłaty wprowadzone są przez same punkty sportowo – rekreacyjne.</w:t>
      </w:r>
    </w:p>
    <w:p w14:paraId="14DD4240" w14:textId="1AE2809B" w:rsidR="00E43CCE" w:rsidRPr="009F4CFA" w:rsidRDefault="00E43CCE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Pracownicy Zamaw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>ia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>ącego powinni mieć możli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wość korzystania z usług z zakresu objętego przedmiotem zamówienia, takich jak wymienione w</w:t>
      </w:r>
      <w:r w:rsidR="000870AF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ust.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870AF" w:rsidRPr="009F4CFA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, w obiektach położonych na terenie miasta Białegostoku</w:t>
      </w:r>
      <w:r w:rsidR="000644B3" w:rsidRPr="009F4CFA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Liczba obiektów sportowo – rekreacyjnych na terenie miasta Białegostoku nie może być mniejsza niż </w:t>
      </w:r>
      <w:r w:rsidR="001A00AD">
        <w:rPr>
          <w:rFonts w:ascii="Times New Roman" w:hAnsi="Times New Roman" w:cs="Times New Roman"/>
          <w:sz w:val="24"/>
          <w:szCs w:val="24"/>
          <w:lang w:eastAsia="pl-PL"/>
        </w:rPr>
        <w:t>30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, w tym co najmniej </w:t>
      </w:r>
      <w:r w:rsidR="007561BB" w:rsidRPr="009F4CFA">
        <w:rPr>
          <w:rFonts w:ascii="Times New Roman" w:hAnsi="Times New Roman" w:cs="Times New Roman"/>
          <w:sz w:val="24"/>
          <w:szCs w:val="24"/>
          <w:lang w:eastAsia="pl-PL"/>
        </w:rPr>
        <w:t>po jednym obiekcie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umożliwiający</w:t>
      </w:r>
      <w:r w:rsidR="007561BB" w:rsidRPr="009F4CFA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dostęp do basenu o długości co najmniej 25 m</w:t>
      </w:r>
      <w:r w:rsidR="007561BB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oraz lodowiska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7435058" w14:textId="77777777" w:rsidR="00E43CCE" w:rsidRPr="009F4CFA" w:rsidRDefault="00E43CCE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Prze</w:t>
      </w:r>
      <w:r w:rsidR="000858FD" w:rsidRPr="009F4CFA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jeden obiekt sportowy rozumie się budynek lub samodzielny lokal, w którym świadczone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t>są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usługi objęte zamówieniem. Jeżeli dwa niezależne podmioty świadczące usługi odpowiadające swym przedmiotem treści zamówienia zostały zlokalizowane w odrębnych lokalach </w:t>
      </w:r>
      <w:r w:rsidR="00727F20" w:rsidRPr="009F4CFA">
        <w:rPr>
          <w:rFonts w:ascii="Times New Roman" w:hAnsi="Times New Roman" w:cs="Times New Roman"/>
          <w:sz w:val="24"/>
          <w:szCs w:val="24"/>
          <w:lang w:eastAsia="pl-PL"/>
        </w:rPr>
        <w:t>tego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samego budynku, wówczas na gruncie prowadzonego postępowania zostaną zakwalifikowane jako </w:t>
      </w:r>
      <w:r w:rsidR="0089225D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dwa odrębne </w:t>
      </w:r>
      <w:r w:rsidR="00886837" w:rsidRPr="009F4CFA">
        <w:rPr>
          <w:rFonts w:ascii="Times New Roman" w:hAnsi="Times New Roman" w:cs="Times New Roman"/>
          <w:sz w:val="24"/>
          <w:szCs w:val="24"/>
          <w:lang w:eastAsia="pl-PL"/>
        </w:rPr>
        <w:t>obiekty</w:t>
      </w:r>
      <w:r w:rsidR="0089225D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sportowe. </w:t>
      </w:r>
    </w:p>
    <w:p w14:paraId="3C6DF132" w14:textId="77777777" w:rsidR="00C97337" w:rsidRPr="009F4CFA" w:rsidRDefault="00C97337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Aktualna lista usług oraz obiektów będzie dostępna na stronie internetowej wskazanej przez Wykonawcę wraz z dokładną charakterystyką dostępu do obiektu.</w:t>
      </w:r>
    </w:p>
    <w:p w14:paraId="60CAF1F7" w14:textId="77777777" w:rsidR="00D61BD3" w:rsidRPr="009F4CFA" w:rsidRDefault="00D61BD3" w:rsidP="00A1466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Dostawa kart nastąpi na następujących warunkach:</w:t>
      </w:r>
    </w:p>
    <w:p w14:paraId="64B172A9" w14:textId="77777777" w:rsidR="00D61BD3" w:rsidRPr="009F4CFA" w:rsidRDefault="006430E4" w:rsidP="00D61BD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Zamawiający zastrzega sobie </w:t>
      </w:r>
      <w:r w:rsidR="00D61BD3" w:rsidRPr="009F4CFA">
        <w:rPr>
          <w:rFonts w:ascii="Times New Roman" w:hAnsi="Times New Roman" w:cs="Times New Roman"/>
          <w:sz w:val="24"/>
          <w:szCs w:val="24"/>
          <w:lang w:eastAsia="pl-PL"/>
        </w:rPr>
        <w:t>możliwość nieodpłatnej zmiany osób korzystających z usług;</w:t>
      </w:r>
    </w:p>
    <w:p w14:paraId="0688A6BF" w14:textId="77777777" w:rsidR="00D61BD3" w:rsidRPr="009F4CFA" w:rsidRDefault="00D61BD3" w:rsidP="00D61BD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 przypadku konieczności wystawienia duplikatu karty, Wykonawca</w:t>
      </w:r>
      <w:r w:rsidR="00883FA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zapewni wydanie jej bezpłatnie.</w:t>
      </w:r>
    </w:p>
    <w:p w14:paraId="4371AFB3" w14:textId="77777777" w:rsidR="00D61BD3" w:rsidRPr="009F4CFA" w:rsidRDefault="001E040F" w:rsidP="001E040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Liczba kart ustalana będzie każdego miesiąca kalendarzowego na podstawie sporządzonej przez Zamawiającego imiennej listy osób, które będą korzystały z usług sportowo – rekreacyjnych.</w:t>
      </w:r>
    </w:p>
    <w:p w14:paraId="7B6E3659" w14:textId="77777777" w:rsidR="001E040F" w:rsidRPr="009F4CFA" w:rsidRDefault="001E040F" w:rsidP="001E040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Zamawiający zobowiązuje się do przesyłania aktualnej listy osób co najmniej na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10 dni kalendarzowych przed rozpoczęciem każdego miesiąca kalendarzowego.</w:t>
      </w:r>
    </w:p>
    <w:p w14:paraId="4E27E9BE" w14:textId="77777777" w:rsidR="001E040F" w:rsidRPr="009F4CFA" w:rsidRDefault="001E040F" w:rsidP="001E040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 przypadku gdy Zamawiający nie prześle zmodyfikowanej listy we wskazanym powyżej terminie, Wykonawca ma prawo wystawić fakturę za dany okres rozliczeniowy zgodnie z ostatnio otrzymaną listą.</w:t>
      </w:r>
    </w:p>
    <w:p w14:paraId="6C3F1023" w14:textId="77777777" w:rsidR="001E040F" w:rsidRPr="009F4CFA" w:rsidRDefault="001E040F" w:rsidP="001E040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Wykonawca </w:t>
      </w:r>
      <w:r w:rsidR="00373CCB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 i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dostarczy 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karty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na swój koszt we wskazane prze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Zamawiającego miejsce w terminie co najmniej 3 dni roboczych przed rozpoczęciem miesiąca kalendarzowego.</w:t>
      </w:r>
    </w:p>
    <w:p w14:paraId="4A5B010E" w14:textId="77777777" w:rsidR="001F543A" w:rsidRPr="009F4CFA" w:rsidRDefault="001F543A" w:rsidP="001F543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Wymagania w zakresie ochrony danych osobowych:</w:t>
      </w:r>
    </w:p>
    <w:p w14:paraId="2044571F" w14:textId="77777777" w:rsidR="001F543A" w:rsidRPr="009F4CFA" w:rsidRDefault="001F543A" w:rsidP="001F543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Wykonawca zobowiązany jest do zapewnienia przetwarzania danych osobowych pracowników Zamawiającego zgodnie z przepisami Rozporządzenia Parlamentu Europejskiego i Rady (UE) 2016/679 (RODO)</w:t>
      </w:r>
      <w:r w:rsidR="0098701E" w:rsidRPr="009F4CF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78CEFC5A" w14:textId="77777777" w:rsidR="001F543A" w:rsidRPr="009F4CFA" w:rsidRDefault="0098701E" w:rsidP="001F543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="001F543A" w:rsidRPr="009F4CFA">
        <w:rPr>
          <w:rFonts w:ascii="Times New Roman" w:hAnsi="Times New Roman" w:cs="Times New Roman"/>
          <w:sz w:val="24"/>
          <w:szCs w:val="24"/>
          <w:lang w:eastAsia="pl-PL"/>
        </w:rPr>
        <w:t>ealizacja usługi opierać się będzie na zasadzie minimalizacji danych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– Zamawiający</w:t>
      </w:r>
      <w:r w:rsidR="001F543A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udostępni Wykonawcy wyłącznie zakres danych bezwzględnie konieczny do aktywacji i świadczenia usługi.</w:t>
      </w:r>
    </w:p>
    <w:p w14:paraId="37B3FC76" w14:textId="77777777" w:rsidR="00DB44EE" w:rsidRPr="009F4CFA" w:rsidRDefault="00883C29" w:rsidP="001F543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Wykonawca, którego oferta została wybrana, przekaże </w:t>
      </w:r>
      <w:r w:rsidR="004A25F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terminie </w:t>
      </w:r>
      <w:r w:rsidR="003961ED" w:rsidRPr="009F4CFA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="004A25F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dni od powiadomienia o wyniku postępowania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Zamawiającemu wzór umowy o świadczenie usług sportowo –</w:t>
      </w:r>
      <w:r w:rsidR="004A25F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rekreacyjnych 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wraz z umową </w:t>
      </w:r>
      <w:r w:rsidR="00055588" w:rsidRPr="009F4CFA">
        <w:rPr>
          <w:rFonts w:ascii="Times New Roman" w:hAnsi="Times New Roman" w:cs="Times New Roman"/>
          <w:sz w:val="24"/>
          <w:szCs w:val="24"/>
          <w:lang w:eastAsia="pl-PL"/>
        </w:rPr>
        <w:t>powierzenia przetwarzania danych</w:t>
      </w:r>
      <w:r w:rsidR="00FE2F0E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osobowych </w:t>
      </w:r>
      <w:r w:rsidR="004A25FE" w:rsidRPr="009F4CFA">
        <w:rPr>
          <w:rFonts w:ascii="Times New Roman" w:hAnsi="Times New Roman" w:cs="Times New Roman"/>
          <w:sz w:val="24"/>
          <w:szCs w:val="24"/>
          <w:lang w:eastAsia="pl-PL"/>
        </w:rPr>
        <w:t>do akceptacji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Zamawiającego</w:t>
      </w:r>
      <w:r w:rsidR="004A25FE" w:rsidRPr="009F4CFA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Zamawiający zastrzega sobie prawo do dokonania zmian we wz</w:t>
      </w:r>
      <w:r w:rsidR="0098701E" w:rsidRPr="009F4CFA">
        <w:rPr>
          <w:rFonts w:ascii="Times New Roman" w:hAnsi="Times New Roman" w:cs="Times New Roman"/>
          <w:sz w:val="24"/>
          <w:szCs w:val="24"/>
          <w:lang w:eastAsia="pl-PL"/>
        </w:rPr>
        <w:t>orach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umowy oraz możliwość odstąpienia od zawarcia umowy w przypadku, gdy Wykonawca nie uwzględni zmian proponowanych przez Zamawiającego. </w:t>
      </w:r>
    </w:p>
    <w:p w14:paraId="0EE906C6" w14:textId="77777777" w:rsidR="004A25FE" w:rsidRPr="009F4CFA" w:rsidRDefault="004A25FE" w:rsidP="001F543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Zamawiający w terminie </w:t>
      </w:r>
      <w:r w:rsidR="003961ED" w:rsidRPr="009F4CFA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dni od otrzymania wzoru umowy przekaże </w:t>
      </w:r>
      <w:r w:rsidR="009002E7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Wykonawcy ewentualne 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uwagi oraz </w:t>
      </w:r>
      <w:r w:rsidR="00511DE9" w:rsidRPr="009F4CFA">
        <w:rPr>
          <w:rFonts w:ascii="Times New Roman" w:hAnsi="Times New Roman" w:cs="Times New Roman"/>
          <w:sz w:val="24"/>
          <w:szCs w:val="24"/>
          <w:lang w:eastAsia="pl-PL"/>
        </w:rPr>
        <w:t>proponowane zmiany</w:t>
      </w:r>
      <w:r w:rsidR="006430E4" w:rsidRPr="009F4CFA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1CB58D7C" w14:textId="77777777" w:rsidR="009002E7" w:rsidRPr="009F4CFA" w:rsidRDefault="002527B4" w:rsidP="001F543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Zamawiający wymaga, aby umowa o świadczenie usług sportowo – rekreacyjnych zawierała następujące punkty, dostosowane w swej budowie do ogólnej struktury umowy:</w:t>
      </w:r>
    </w:p>
    <w:p w14:paraId="7C018052" w14:textId="7E6C6D1B" w:rsidR="00BB56FC" w:rsidRPr="009F4CFA" w:rsidRDefault="00BB56FC" w:rsidP="00BB56F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Wynagrodzenie z tytułu świadczonych przez Wykonawcę usług sportowo – rekreacyjnych na podstawie umowy płatne jest z dołu w okresach miesięcznych, na podstawie prawidłowo wystawionej przez Wykonawcę faktury VAT. Kwota faktury VAT będzie iloczynem liczby osób zgłoszonych na liście przez Zamawiającego i dotyczącej miesiąca, za który wystawiona jest faktura VAT oraz ceny jednostkowej imiennego karnetu.</w:t>
      </w:r>
    </w:p>
    <w:p w14:paraId="60A4C56B" w14:textId="77777777" w:rsidR="00BB56FC" w:rsidRPr="009F4CFA" w:rsidRDefault="00BB56FC" w:rsidP="00BB56F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Wynagrodzenie przysługujące Wykonawcy zostanie wypłacone na podstawie wystawionej przez Wykonawcę faktury VAT w terminie 14 dni od dnia dostarczenia do Zamawiającego prawidłowo wystawionej faktury. </w:t>
      </w:r>
    </w:p>
    <w:p w14:paraId="2C368EFC" w14:textId="77777777" w:rsidR="0098701E" w:rsidRPr="009F4CFA" w:rsidRDefault="0098701E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Wykonawca zobowiązuje się do wskazywania w fakturach ustrukturyzowanych:</w:t>
      </w:r>
    </w:p>
    <w:p w14:paraId="44182FB7" w14:textId="77777777" w:rsidR="0098701E" w:rsidRPr="009F4CFA" w:rsidRDefault="0098701E" w:rsidP="0098701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 pozycji (węźle) Podmiot2 danych Nabywcy (Miasto Białystok, 15-950 Białystok, ul. Słonimska 1, NIP 9662117220) oraz wartości „1” w polu JST;</w:t>
      </w:r>
    </w:p>
    <w:p w14:paraId="6EEB54F9" w14:textId="77777777" w:rsidR="0098701E" w:rsidRPr="009F4CFA" w:rsidRDefault="0098701E" w:rsidP="0098701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pozycji (węźle) Podmiot3 danych Odbiorcy (Białostocki Ośrodek Sportu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br/>
        <w:t>i Rekreacji, 15-465 Białystok, ul. Włókiennicza 4, NIP 5423228339) oraz wartość „</w:t>
      </w:r>
      <w:proofErr w:type="gram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8”-</w:t>
      </w:r>
      <w:proofErr w:type="gram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JST – odbiorca w polu Rola;</w:t>
      </w:r>
    </w:p>
    <w:p w14:paraId="5527B7F6" w14:textId="77777777" w:rsidR="0098701E" w:rsidRPr="009F4CFA" w:rsidRDefault="0098701E" w:rsidP="0098701E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 pozycji Warunki transakcji w sekcji Umowa - nr i datę umowy.</w:t>
      </w:r>
    </w:p>
    <w:p w14:paraId="6FC93A98" w14:textId="1B816BC0" w:rsidR="0098701E" w:rsidRPr="009F4CFA" w:rsidRDefault="0098701E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Za dzień doręczenia faktury ustrukturyzowanej przyjmuje się datę nadania fakturze unikatowego numeru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w Krajowym Systemie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e_faktur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(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). </w:t>
      </w:r>
      <w:r w:rsidR="001A00AD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przypadku stwierdzenia błędów lub braków w fakturze ustrukturyzowanej wystawionej w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>, w szczególności w numerach identyfikacyjnych NIP Nabywcy i Odbiorcy, termin płatności faktury będzie liczony od dnia doręczenia w KSEF faktury korygującej.</w:t>
      </w:r>
    </w:p>
    <w:p w14:paraId="15D9DE72" w14:textId="77777777" w:rsidR="0098701E" w:rsidRPr="009F4CFA" w:rsidRDefault="0098701E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przypadku wystąpienia awarii systemu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, o której mowa w przepisach  ustawy o podatku od towarów i usług (ogłoszonych na stronach BIP MF), Wykonawca wystawia w trybie awaryjnym, poza </w:t>
      </w:r>
      <w:proofErr w:type="spellStart"/>
      <w:r w:rsidRPr="009F4CFA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9F4CFA">
        <w:rPr>
          <w:rFonts w:ascii="Times New Roman" w:hAnsi="Times New Roman" w:cs="Times New Roman"/>
          <w:sz w:val="24"/>
          <w:szCs w:val="24"/>
          <w:lang w:eastAsia="pl-PL"/>
        </w:rPr>
        <w:t>, fakturę w postaci elektronicznej opatrzoną dwoma kodami QR (jeden z oznaczeniem „OFFLINE”, drugi z opisem „CERTYFIKAT”), stosując obowiązujący wzór struktury logicznej FA(3) i udostępnia ją Zamawiającemu w formie elektronicznej na adres mailowy: faktury@bosir.bialystok.pl z adresu mailowego Wykonawcy</w:t>
      </w:r>
      <w:r w:rsidR="009F4CFA" w:rsidRPr="009F4CFA">
        <w:rPr>
          <w:rFonts w:ascii="Times New Roman" w:hAnsi="Times New Roman" w:cs="Times New Roman"/>
          <w:sz w:val="24"/>
          <w:szCs w:val="24"/>
          <w:lang w:eastAsia="pl-PL"/>
        </w:rPr>
        <w:t>: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9F4CFA" w:rsidRPr="009F4CFA">
        <w:rPr>
          <w:rFonts w:ascii="Times New Roman" w:hAnsi="Times New Roman" w:cs="Times New Roman"/>
          <w:sz w:val="24"/>
          <w:szCs w:val="24"/>
          <w:lang w:eastAsia="pl-PL"/>
        </w:rPr>
        <w:t>………………………….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. Za dzień doręczenia faktury wystawionej w trybie awaryjnym przyjmuje się dzień jej dostarczenia na adres mailowy.</w:t>
      </w:r>
    </w:p>
    <w:p w14:paraId="62376D64" w14:textId="77777777" w:rsidR="00BB56FC" w:rsidRPr="009F4CFA" w:rsidRDefault="00BB56FC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Wykonawca nie będzie zgłaszał żadnych roszczeń do Zamawiającego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przypadku, gdy wartość całkowita umowy do dnia zakończenia umowy nie zostanie wyczerpana. </w:t>
      </w:r>
    </w:p>
    <w:p w14:paraId="036C7517" w14:textId="77777777" w:rsidR="00867F8C" w:rsidRPr="009F4CFA" w:rsidRDefault="00867F8C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Wykonawca jest uprawniony – począwszy od 1 stycznia 202</w:t>
      </w:r>
      <w:r w:rsidR="009F4CFA" w:rsidRPr="009F4CFA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roku oraz odpowiednio w każdym kolejnym roku kalendarzowym obowiązywania umowy – do jednostronnej waloryzacji cen wskazanych w umowie o dodatni średnioroczny wskaźnik cen towarów i usług konsumpcyjnych publikowany przez Prezesa Głównego Urzędu Statystycznego za rok poprzedni, najpóźniej na koniec 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trzeciego okresu rozliczeniowego. O zmianie ceny Zamawiający będzie każdorazowo informowany pisemnie. </w:t>
      </w:r>
    </w:p>
    <w:p w14:paraId="72D4AC13" w14:textId="77777777" w:rsidR="00BB56FC" w:rsidRPr="009F4CFA" w:rsidRDefault="00BB56FC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W przypadku odstąpienia Zamawiającego od umowy z przyczyn leżących po stronie Wykonawcy, Wykonawca zapłaci Zamawiającemu karę umowną </w:t>
      </w:r>
      <w:r w:rsidR="008D424F" w:rsidRPr="009F4CFA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>w wysokości 5 % całkowitej wartości umowy.</w:t>
      </w:r>
    </w:p>
    <w:p w14:paraId="63DA41FF" w14:textId="77777777" w:rsidR="00BB56FC" w:rsidRPr="009F4CFA" w:rsidRDefault="00BB56FC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Każda ze stron ma prawo wypowiedzieć umowę z zachowaniem </w:t>
      </w:r>
      <w:r w:rsidR="009F4CFA" w:rsidRPr="009F4CFA">
        <w:rPr>
          <w:rFonts w:ascii="Times New Roman" w:hAnsi="Times New Roman" w:cs="Times New Roman"/>
          <w:sz w:val="24"/>
          <w:szCs w:val="24"/>
          <w:lang w:eastAsia="pl-PL"/>
        </w:rPr>
        <w:t>trzymiesięcznego</w:t>
      </w:r>
      <w:r w:rsidRPr="009F4CFA">
        <w:rPr>
          <w:rFonts w:ascii="Times New Roman" w:hAnsi="Times New Roman" w:cs="Times New Roman"/>
          <w:sz w:val="24"/>
          <w:szCs w:val="24"/>
          <w:lang w:eastAsia="pl-PL"/>
        </w:rPr>
        <w:t xml:space="preserve"> okresu wypowiedzenia.</w:t>
      </w:r>
    </w:p>
    <w:p w14:paraId="4722BF75" w14:textId="77777777" w:rsidR="00302336" w:rsidRPr="009F4CFA" w:rsidRDefault="00BB56FC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Wszelkie spory wynikłe na tle wykonywania umowy rozstrzygane będą przez sąd właściwy dla siedziby Zamawiającego.</w:t>
      </w:r>
    </w:p>
    <w:p w14:paraId="1B17D3F5" w14:textId="77777777" w:rsidR="0098701E" w:rsidRPr="009F4CFA" w:rsidRDefault="0098701E" w:rsidP="0098701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F4CFA">
        <w:rPr>
          <w:rFonts w:ascii="Times New Roman" w:hAnsi="Times New Roman" w:cs="Times New Roman"/>
          <w:sz w:val="24"/>
          <w:szCs w:val="24"/>
          <w:lang w:eastAsia="pl-PL"/>
        </w:rPr>
        <w:t>Strony umowy przyjmują do wiadomości, że w przypadku umów podlegających obowiązkowi ujawnienia w Centralnym Rejestrze Umów Jednostek Sektora Finansów Publicznych (CRU) dane wymagane przepisami prawa zostaną udostępnione zgodnie z przepisami ustawy o finansach publicznych oraz aktów wykonawczych wydanych na jej podstawie.</w:t>
      </w:r>
    </w:p>
    <w:sectPr w:rsidR="0098701E" w:rsidRPr="009F4CFA" w:rsidSect="00C15327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CE87" w14:textId="77777777" w:rsidR="003C6702" w:rsidRDefault="003C6702" w:rsidP="00760E8A">
      <w:pPr>
        <w:spacing w:after="0" w:line="240" w:lineRule="auto"/>
      </w:pPr>
      <w:r>
        <w:separator/>
      </w:r>
    </w:p>
  </w:endnote>
  <w:endnote w:type="continuationSeparator" w:id="0">
    <w:p w14:paraId="20AE7CC9" w14:textId="77777777" w:rsidR="003C6702" w:rsidRDefault="003C6702" w:rsidP="00760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7C71" w14:textId="77777777" w:rsidR="003C6702" w:rsidRDefault="003C6702" w:rsidP="00760E8A">
      <w:pPr>
        <w:spacing w:after="0" w:line="240" w:lineRule="auto"/>
      </w:pPr>
      <w:r>
        <w:separator/>
      </w:r>
    </w:p>
  </w:footnote>
  <w:footnote w:type="continuationSeparator" w:id="0">
    <w:p w14:paraId="354022A5" w14:textId="77777777" w:rsidR="003C6702" w:rsidRDefault="003C6702" w:rsidP="00760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9731C" w14:textId="77777777" w:rsidR="00D86EF1" w:rsidRDefault="008B23BC" w:rsidP="00D86EF1">
    <w:pPr>
      <w:pStyle w:val="Nagwek1"/>
      <w:ind w:left="6372"/>
      <w:jc w:val="right"/>
      <w:rPr>
        <w:b w:val="0"/>
        <w:bCs w:val="0"/>
        <w:sz w:val="20"/>
        <w:szCs w:val="20"/>
      </w:rPr>
    </w:pPr>
    <w:r>
      <w:rPr>
        <w:b w:val="0"/>
        <w:bCs w:val="0"/>
        <w:sz w:val="20"/>
        <w:szCs w:val="20"/>
      </w:rPr>
      <w:t>Załącznik nr 1</w:t>
    </w:r>
  </w:p>
  <w:p w14:paraId="3FA1EE0F" w14:textId="77777777" w:rsidR="008B23BC" w:rsidRPr="00AE2FF6" w:rsidRDefault="008B23BC" w:rsidP="00D86EF1">
    <w:pPr>
      <w:pStyle w:val="Nagwek1"/>
      <w:ind w:left="6372"/>
      <w:jc w:val="right"/>
      <w:rPr>
        <w:b w:val="0"/>
        <w:bCs w:val="0"/>
        <w:sz w:val="20"/>
        <w:szCs w:val="20"/>
      </w:rPr>
    </w:pPr>
    <w:r>
      <w:rPr>
        <w:b w:val="0"/>
        <w:bCs w:val="0"/>
        <w:sz w:val="20"/>
        <w:szCs w:val="20"/>
      </w:rPr>
      <w:t>do Ogłoszenia</w:t>
    </w:r>
    <w:r w:rsidR="00D125C1">
      <w:rPr>
        <w:b w:val="0"/>
        <w:bCs w:val="0"/>
        <w:sz w:val="20"/>
        <w:szCs w:val="20"/>
      </w:rPr>
      <w:t xml:space="preserve"> o zamówieniu</w:t>
    </w:r>
  </w:p>
  <w:p w14:paraId="42369D13" w14:textId="77777777" w:rsidR="008B23BC" w:rsidRDefault="008B23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579"/>
    <w:multiLevelType w:val="hybridMultilevel"/>
    <w:tmpl w:val="7486BEFC"/>
    <w:lvl w:ilvl="0" w:tplc="998044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05081"/>
    <w:multiLevelType w:val="hybridMultilevel"/>
    <w:tmpl w:val="CF3A69A0"/>
    <w:lvl w:ilvl="0" w:tplc="95F2CD9C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F28484B"/>
    <w:multiLevelType w:val="hybridMultilevel"/>
    <w:tmpl w:val="45808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A57DD"/>
    <w:multiLevelType w:val="hybridMultilevel"/>
    <w:tmpl w:val="87006EE0"/>
    <w:lvl w:ilvl="0" w:tplc="025A79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9D18E1"/>
    <w:multiLevelType w:val="hybridMultilevel"/>
    <w:tmpl w:val="13226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F0A3E"/>
    <w:multiLevelType w:val="hybridMultilevel"/>
    <w:tmpl w:val="4844B0EC"/>
    <w:lvl w:ilvl="0" w:tplc="ADF0608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71A1F8A"/>
    <w:multiLevelType w:val="multilevel"/>
    <w:tmpl w:val="F00EF1D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27E10"/>
    <w:multiLevelType w:val="hybridMultilevel"/>
    <w:tmpl w:val="101EBCB0"/>
    <w:lvl w:ilvl="0" w:tplc="3E86E860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F93885"/>
    <w:multiLevelType w:val="hybridMultilevel"/>
    <w:tmpl w:val="83001624"/>
    <w:lvl w:ilvl="0" w:tplc="F454C1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EB00AA"/>
    <w:multiLevelType w:val="hybridMultilevel"/>
    <w:tmpl w:val="58981A5A"/>
    <w:lvl w:ilvl="0" w:tplc="30C8E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AA5A9C"/>
    <w:multiLevelType w:val="hybridMultilevel"/>
    <w:tmpl w:val="9EE42806"/>
    <w:lvl w:ilvl="0" w:tplc="F28A2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406354">
    <w:abstractNumId w:val="4"/>
  </w:num>
  <w:num w:numId="2" w16cid:durableId="334696056">
    <w:abstractNumId w:val="7"/>
  </w:num>
  <w:num w:numId="3" w16cid:durableId="66924398">
    <w:abstractNumId w:val="5"/>
  </w:num>
  <w:num w:numId="4" w16cid:durableId="251665136">
    <w:abstractNumId w:val="1"/>
  </w:num>
  <w:num w:numId="5" w16cid:durableId="470903724">
    <w:abstractNumId w:val="2"/>
  </w:num>
  <w:num w:numId="6" w16cid:durableId="114258112">
    <w:abstractNumId w:val="3"/>
  </w:num>
  <w:num w:numId="7" w16cid:durableId="263463938">
    <w:abstractNumId w:val="0"/>
  </w:num>
  <w:num w:numId="8" w16cid:durableId="9558729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4473046">
    <w:abstractNumId w:val="10"/>
  </w:num>
  <w:num w:numId="10" w16cid:durableId="1129783127">
    <w:abstractNumId w:val="9"/>
  </w:num>
  <w:num w:numId="11" w16cid:durableId="6965463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2A"/>
    <w:rsid w:val="0001204A"/>
    <w:rsid w:val="00024AAF"/>
    <w:rsid w:val="00034525"/>
    <w:rsid w:val="000424E6"/>
    <w:rsid w:val="00043F91"/>
    <w:rsid w:val="00055588"/>
    <w:rsid w:val="000644B3"/>
    <w:rsid w:val="00067377"/>
    <w:rsid w:val="0007105B"/>
    <w:rsid w:val="000858FD"/>
    <w:rsid w:val="000870AF"/>
    <w:rsid w:val="00095AA4"/>
    <w:rsid w:val="000C286A"/>
    <w:rsid w:val="000C3E51"/>
    <w:rsid w:val="000C63D0"/>
    <w:rsid w:val="000D73DE"/>
    <w:rsid w:val="00116725"/>
    <w:rsid w:val="00150623"/>
    <w:rsid w:val="00173E42"/>
    <w:rsid w:val="00191AA6"/>
    <w:rsid w:val="001A00AD"/>
    <w:rsid w:val="001C0120"/>
    <w:rsid w:val="001C1D67"/>
    <w:rsid w:val="001D1F0F"/>
    <w:rsid w:val="001E040F"/>
    <w:rsid w:val="001E44F3"/>
    <w:rsid w:val="001F543A"/>
    <w:rsid w:val="001F5A5F"/>
    <w:rsid w:val="001F6E40"/>
    <w:rsid w:val="00240F76"/>
    <w:rsid w:val="00245C61"/>
    <w:rsid w:val="00247B6D"/>
    <w:rsid w:val="002527B4"/>
    <w:rsid w:val="002B3B4C"/>
    <w:rsid w:val="002B6DAD"/>
    <w:rsid w:val="002B7587"/>
    <w:rsid w:val="002B7F53"/>
    <w:rsid w:val="002C5557"/>
    <w:rsid w:val="002E12D1"/>
    <w:rsid w:val="002E5368"/>
    <w:rsid w:val="002E604B"/>
    <w:rsid w:val="00302336"/>
    <w:rsid w:val="0030404D"/>
    <w:rsid w:val="0030599A"/>
    <w:rsid w:val="00313E76"/>
    <w:rsid w:val="00326B19"/>
    <w:rsid w:val="00330744"/>
    <w:rsid w:val="00362542"/>
    <w:rsid w:val="00373CCB"/>
    <w:rsid w:val="003961ED"/>
    <w:rsid w:val="003B4D75"/>
    <w:rsid w:val="003C6702"/>
    <w:rsid w:val="003E3C2A"/>
    <w:rsid w:val="003F4356"/>
    <w:rsid w:val="00423E7F"/>
    <w:rsid w:val="00446E84"/>
    <w:rsid w:val="00463060"/>
    <w:rsid w:val="00477252"/>
    <w:rsid w:val="00490242"/>
    <w:rsid w:val="00493EF7"/>
    <w:rsid w:val="004A25FE"/>
    <w:rsid w:val="004C38DE"/>
    <w:rsid w:val="004D1165"/>
    <w:rsid w:val="004E5858"/>
    <w:rsid w:val="004F6B45"/>
    <w:rsid w:val="00511DE9"/>
    <w:rsid w:val="00535D12"/>
    <w:rsid w:val="00565EEE"/>
    <w:rsid w:val="00586EB1"/>
    <w:rsid w:val="00594418"/>
    <w:rsid w:val="005F17BA"/>
    <w:rsid w:val="006261B5"/>
    <w:rsid w:val="006430E4"/>
    <w:rsid w:val="006477E5"/>
    <w:rsid w:val="00665D58"/>
    <w:rsid w:val="00675E36"/>
    <w:rsid w:val="00687D82"/>
    <w:rsid w:val="00694082"/>
    <w:rsid w:val="006B5BA6"/>
    <w:rsid w:val="006C1A2A"/>
    <w:rsid w:val="006D3D64"/>
    <w:rsid w:val="006E07F5"/>
    <w:rsid w:val="00715102"/>
    <w:rsid w:val="00722625"/>
    <w:rsid w:val="00727F20"/>
    <w:rsid w:val="00732E33"/>
    <w:rsid w:val="00733C9D"/>
    <w:rsid w:val="0074061D"/>
    <w:rsid w:val="007561BB"/>
    <w:rsid w:val="00760E8A"/>
    <w:rsid w:val="00765708"/>
    <w:rsid w:val="00774C32"/>
    <w:rsid w:val="00796123"/>
    <w:rsid w:val="007B24FF"/>
    <w:rsid w:val="007C15F8"/>
    <w:rsid w:val="007D6D12"/>
    <w:rsid w:val="008146DB"/>
    <w:rsid w:val="00831518"/>
    <w:rsid w:val="008338B9"/>
    <w:rsid w:val="00842CFB"/>
    <w:rsid w:val="008628BD"/>
    <w:rsid w:val="00867F8C"/>
    <w:rsid w:val="00883C29"/>
    <w:rsid w:val="00883FAE"/>
    <w:rsid w:val="00886837"/>
    <w:rsid w:val="00887065"/>
    <w:rsid w:val="0089225D"/>
    <w:rsid w:val="0089275B"/>
    <w:rsid w:val="008B23BC"/>
    <w:rsid w:val="008D424F"/>
    <w:rsid w:val="008D43F9"/>
    <w:rsid w:val="008D7777"/>
    <w:rsid w:val="008F1742"/>
    <w:rsid w:val="009002E7"/>
    <w:rsid w:val="00951248"/>
    <w:rsid w:val="0098701E"/>
    <w:rsid w:val="009C0254"/>
    <w:rsid w:val="009D4CF1"/>
    <w:rsid w:val="009F4CFA"/>
    <w:rsid w:val="009F6E6D"/>
    <w:rsid w:val="00A1466D"/>
    <w:rsid w:val="00A17F68"/>
    <w:rsid w:val="00A23373"/>
    <w:rsid w:val="00A43845"/>
    <w:rsid w:val="00A51A18"/>
    <w:rsid w:val="00A82D6C"/>
    <w:rsid w:val="00A94D26"/>
    <w:rsid w:val="00A967E2"/>
    <w:rsid w:val="00AB36FF"/>
    <w:rsid w:val="00AD6125"/>
    <w:rsid w:val="00AE6076"/>
    <w:rsid w:val="00B11AC6"/>
    <w:rsid w:val="00B54A45"/>
    <w:rsid w:val="00B74506"/>
    <w:rsid w:val="00BA2902"/>
    <w:rsid w:val="00BB2835"/>
    <w:rsid w:val="00BB56FC"/>
    <w:rsid w:val="00BF451E"/>
    <w:rsid w:val="00BF53EC"/>
    <w:rsid w:val="00C15327"/>
    <w:rsid w:val="00C43667"/>
    <w:rsid w:val="00C46BA5"/>
    <w:rsid w:val="00C810C7"/>
    <w:rsid w:val="00C97337"/>
    <w:rsid w:val="00CE55FF"/>
    <w:rsid w:val="00D02A88"/>
    <w:rsid w:val="00D06AB4"/>
    <w:rsid w:val="00D125C1"/>
    <w:rsid w:val="00D404E6"/>
    <w:rsid w:val="00D61BD3"/>
    <w:rsid w:val="00D8447E"/>
    <w:rsid w:val="00D86EF1"/>
    <w:rsid w:val="00DB0230"/>
    <w:rsid w:val="00DB44EE"/>
    <w:rsid w:val="00DC1F25"/>
    <w:rsid w:val="00DC732A"/>
    <w:rsid w:val="00DF1E34"/>
    <w:rsid w:val="00DF5568"/>
    <w:rsid w:val="00E04B59"/>
    <w:rsid w:val="00E11A69"/>
    <w:rsid w:val="00E210CE"/>
    <w:rsid w:val="00E25139"/>
    <w:rsid w:val="00E42154"/>
    <w:rsid w:val="00E43CCE"/>
    <w:rsid w:val="00E62638"/>
    <w:rsid w:val="00E66215"/>
    <w:rsid w:val="00E76632"/>
    <w:rsid w:val="00E930C6"/>
    <w:rsid w:val="00E95DF3"/>
    <w:rsid w:val="00EA2EE8"/>
    <w:rsid w:val="00EC31D4"/>
    <w:rsid w:val="00EE5353"/>
    <w:rsid w:val="00F122A6"/>
    <w:rsid w:val="00F13BBF"/>
    <w:rsid w:val="00F21BFF"/>
    <w:rsid w:val="00F35B73"/>
    <w:rsid w:val="00F45CAF"/>
    <w:rsid w:val="00F5733F"/>
    <w:rsid w:val="00F651C4"/>
    <w:rsid w:val="00F65881"/>
    <w:rsid w:val="00F71595"/>
    <w:rsid w:val="00F815A2"/>
    <w:rsid w:val="00F82EFE"/>
    <w:rsid w:val="00FA10EF"/>
    <w:rsid w:val="00FA3CA5"/>
    <w:rsid w:val="00FC4260"/>
    <w:rsid w:val="00FD1F16"/>
    <w:rsid w:val="00FD63C1"/>
    <w:rsid w:val="00FE2F0E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DC01"/>
  <w15:docId w15:val="{BDF23337-0B3F-42CF-B459-27563B6F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C61"/>
  </w:style>
  <w:style w:type="paragraph" w:styleId="Nagwek1">
    <w:name w:val="heading 1"/>
    <w:basedOn w:val="Normalny"/>
    <w:next w:val="Normalny"/>
    <w:link w:val="Nagwek1Znak"/>
    <w:qFormat/>
    <w:rsid w:val="00760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E60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A2EE8"/>
    <w:pPr>
      <w:ind w:left="720"/>
      <w:contextualSpacing/>
    </w:pPr>
  </w:style>
  <w:style w:type="paragraph" w:styleId="Zwykytekst">
    <w:name w:val="Plain Text"/>
    <w:basedOn w:val="Normalny"/>
    <w:link w:val="ZwykytekstZnak"/>
    <w:unhideWhenUsed/>
    <w:rsid w:val="00A82D6C"/>
    <w:pPr>
      <w:spacing w:after="0" w:line="240" w:lineRule="auto"/>
      <w:jc w:val="both"/>
    </w:pPr>
    <w:rPr>
      <w:rFonts w:ascii="Consolas" w:eastAsia="Calibri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82D6C"/>
    <w:rPr>
      <w:rFonts w:ascii="Consolas" w:eastAsia="Calibri" w:hAnsi="Consolas" w:cs="Times New Roman"/>
      <w:sz w:val="21"/>
      <w:szCs w:val="2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60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E8A"/>
  </w:style>
  <w:style w:type="paragraph" w:styleId="Stopka">
    <w:name w:val="footer"/>
    <w:basedOn w:val="Normalny"/>
    <w:link w:val="StopkaZnak"/>
    <w:uiPriority w:val="99"/>
    <w:unhideWhenUsed/>
    <w:rsid w:val="00760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E8A"/>
  </w:style>
  <w:style w:type="character" w:customStyle="1" w:styleId="Nagwek1Znak">
    <w:name w:val="Nagłówek 1 Znak"/>
    <w:basedOn w:val="Domylnaczcionkaakapitu"/>
    <w:link w:val="Nagwek1"/>
    <w:rsid w:val="00760E8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F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F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F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F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F9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F91"/>
    <w:rPr>
      <w:rFonts w:ascii="Tahoma" w:hAnsi="Tahoma" w:cs="Tahoma"/>
      <w:sz w:val="16"/>
      <w:szCs w:val="16"/>
    </w:rPr>
  </w:style>
  <w:style w:type="paragraph" w:customStyle="1" w:styleId="Nagwek11">
    <w:name w:val="Nagłówek 11"/>
    <w:basedOn w:val="Normalny"/>
    <w:next w:val="Normalny"/>
    <w:rsid w:val="00A1466D"/>
    <w:pPr>
      <w:keepNext/>
      <w:suppressAutoHyphens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2EE14-C645-4B35-8A22-B3BA6C39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rgosk</dc:creator>
  <cp:lastModifiedBy>Rafał Gosk</cp:lastModifiedBy>
  <cp:revision>2</cp:revision>
  <cp:lastPrinted>2026-08-12T07:48:00Z</cp:lastPrinted>
  <dcterms:created xsi:type="dcterms:W3CDTF">2026-08-12T10:22:00Z</dcterms:created>
  <dcterms:modified xsi:type="dcterms:W3CDTF">2026-08-12T10:22:00Z</dcterms:modified>
</cp:coreProperties>
</file>