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25125" w14:textId="19CA08B6" w:rsidR="00E96088" w:rsidRPr="00CF6984" w:rsidRDefault="00E96088" w:rsidP="00E96088">
      <w:pPr>
        <w:widowControl/>
        <w:tabs>
          <w:tab w:val="right" w:pos="907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F6984">
        <w:rPr>
          <w:rFonts w:ascii="Times New Roman" w:hAnsi="Times New Roman" w:cs="Times New Roman"/>
          <w:sz w:val="24"/>
          <w:szCs w:val="24"/>
        </w:rPr>
        <w:t>POI.261.6.2026</w:t>
      </w:r>
      <w:r w:rsidRPr="00CF6984">
        <w:rPr>
          <w:rFonts w:ascii="Times New Roman" w:hAnsi="Times New Roman" w:cs="Times New Roman"/>
          <w:sz w:val="24"/>
          <w:szCs w:val="24"/>
        </w:rPr>
        <w:tab/>
        <w:t xml:space="preserve">Białystok, </w:t>
      </w:r>
      <w:r w:rsidR="00366A16">
        <w:rPr>
          <w:rFonts w:ascii="Times New Roman" w:hAnsi="Times New Roman" w:cs="Times New Roman"/>
          <w:sz w:val="24"/>
          <w:szCs w:val="24"/>
        </w:rPr>
        <w:t>26.</w:t>
      </w:r>
      <w:r w:rsidRPr="00CF6984">
        <w:rPr>
          <w:rFonts w:ascii="Times New Roman" w:hAnsi="Times New Roman" w:cs="Times New Roman"/>
          <w:sz w:val="24"/>
          <w:szCs w:val="24"/>
        </w:rPr>
        <w:t>05.2026 r.</w:t>
      </w:r>
    </w:p>
    <w:p w14:paraId="192FE4B7" w14:textId="77777777" w:rsidR="00C32039" w:rsidRPr="00CF6984" w:rsidRDefault="00C32039" w:rsidP="00E96088">
      <w:pPr>
        <w:widowControl/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660603" w14:textId="77777777" w:rsidR="00E96088" w:rsidRPr="00CF6984" w:rsidRDefault="00E96088" w:rsidP="00E96088">
      <w:pPr>
        <w:widowControl/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6984">
        <w:rPr>
          <w:rFonts w:ascii="Times New Roman" w:hAnsi="Times New Roman" w:cs="Times New Roman"/>
          <w:b/>
          <w:sz w:val="24"/>
          <w:szCs w:val="24"/>
        </w:rPr>
        <w:t>OGŁOSZENIE O ZAMÓWIENIU</w:t>
      </w:r>
    </w:p>
    <w:p w14:paraId="2E019082" w14:textId="77777777" w:rsidR="00E96088" w:rsidRPr="00CF6984" w:rsidRDefault="00E96088" w:rsidP="00E96088">
      <w:pPr>
        <w:widowControl/>
        <w:tabs>
          <w:tab w:val="left" w:pos="6480"/>
        </w:tabs>
        <w:spacing w:line="240" w:lineRule="auto"/>
        <w:jc w:val="both"/>
      </w:pPr>
      <w:r w:rsidRPr="00CF6984">
        <w:rPr>
          <w:rFonts w:ascii="Times New Roman" w:hAnsi="Times New Roman" w:cs="Times New Roman"/>
          <w:b/>
          <w:sz w:val="24"/>
          <w:szCs w:val="24"/>
        </w:rPr>
        <w:t>Działając w imieniu</w:t>
      </w:r>
      <w:r w:rsidRPr="00CF6984">
        <w:rPr>
          <w:rFonts w:ascii="Times New Roman" w:hAnsi="Times New Roman" w:cs="Times New Roman"/>
          <w:sz w:val="24"/>
          <w:szCs w:val="24"/>
        </w:rPr>
        <w:t xml:space="preserve"> </w:t>
      </w:r>
      <w:r w:rsidRPr="00CF6984">
        <w:rPr>
          <w:rFonts w:ascii="Times New Roman" w:hAnsi="Times New Roman" w:cs="Times New Roman"/>
          <w:b/>
          <w:sz w:val="24"/>
          <w:szCs w:val="24"/>
        </w:rPr>
        <w:t>Miasta Białystok -</w:t>
      </w:r>
      <w:r w:rsidRPr="00CF6984">
        <w:rPr>
          <w:rFonts w:ascii="Times New Roman" w:hAnsi="Times New Roman" w:cs="Times New Roman"/>
          <w:sz w:val="24"/>
          <w:szCs w:val="24"/>
        </w:rPr>
        <w:t xml:space="preserve"> </w:t>
      </w:r>
      <w:r w:rsidRPr="00CF6984">
        <w:rPr>
          <w:rFonts w:ascii="Times New Roman" w:hAnsi="Times New Roman" w:cs="Times New Roman"/>
          <w:b/>
          <w:sz w:val="24"/>
          <w:szCs w:val="24"/>
        </w:rPr>
        <w:t>Białostockiego Ośrodka Sportu i Rekreacji,</w:t>
      </w:r>
      <w:r w:rsidRPr="00CF6984">
        <w:rPr>
          <w:rFonts w:ascii="Times New Roman" w:hAnsi="Times New Roman" w:cs="Times New Roman"/>
          <w:sz w:val="24"/>
          <w:szCs w:val="24"/>
        </w:rPr>
        <w:t xml:space="preserve"> </w:t>
      </w:r>
      <w:r w:rsidRPr="00CF6984">
        <w:rPr>
          <w:rFonts w:ascii="Times New Roman" w:hAnsi="Times New Roman" w:cs="Times New Roman"/>
          <w:sz w:val="24"/>
          <w:szCs w:val="24"/>
        </w:rPr>
        <w:br/>
      </w:r>
      <w:r w:rsidRPr="00CF6984">
        <w:rPr>
          <w:rFonts w:ascii="Times New Roman" w:hAnsi="Times New Roman" w:cs="Times New Roman"/>
          <w:b/>
          <w:sz w:val="24"/>
          <w:szCs w:val="24"/>
        </w:rPr>
        <w:t>ul. Włókiennicza 4, 15-465 Białystok</w:t>
      </w:r>
      <w:r w:rsidR="009D4BC6">
        <w:rPr>
          <w:rFonts w:ascii="Times New Roman" w:hAnsi="Times New Roman" w:cs="Times New Roman"/>
          <w:b/>
          <w:sz w:val="24"/>
          <w:szCs w:val="24"/>
        </w:rPr>
        <w:t>,</w:t>
      </w:r>
      <w:r w:rsidRPr="00CF69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6984">
        <w:rPr>
          <w:rFonts w:ascii="Times New Roman" w:hAnsi="Times New Roman" w:cs="Times New Roman"/>
          <w:sz w:val="24"/>
          <w:szCs w:val="24"/>
        </w:rPr>
        <w:t xml:space="preserve">zapraszam do złożenia oferty na wykonanie </w:t>
      </w:r>
      <w:r w:rsidRPr="00CF6984">
        <w:rPr>
          <w:rFonts w:ascii="Times New Roman" w:hAnsi="Times New Roman" w:cs="Times New Roman"/>
          <w:sz w:val="24"/>
          <w:szCs w:val="24"/>
          <w:u w:val="single"/>
        </w:rPr>
        <w:t>usługi</w:t>
      </w:r>
      <w:r w:rsidRPr="00CF6984">
        <w:rPr>
          <w:rFonts w:ascii="Times New Roman" w:hAnsi="Times New Roman" w:cs="Times New Roman"/>
          <w:sz w:val="24"/>
          <w:szCs w:val="24"/>
        </w:rPr>
        <w:t xml:space="preserve">/dostawy/roboty budowlanej*, o wartości niższej niż 170 000 złotych, wyłączonej ze stosowania przepisów ustawy z dnia 11 września 2019 r. Prawo zamówień publicznych        </w:t>
      </w:r>
      <w:proofErr w:type="gramStart"/>
      <w:r w:rsidRPr="00CF6984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CF6984">
        <w:rPr>
          <w:rFonts w:ascii="Times New Roman" w:hAnsi="Times New Roman" w:cs="Times New Roman"/>
          <w:sz w:val="24"/>
          <w:szCs w:val="24"/>
        </w:rPr>
        <w:t>Dz. U. z 2024 r. poz. 1320 z późn. zm.) zgodnie z art. 2 ust.1 pkt 1.</w:t>
      </w:r>
    </w:p>
    <w:p w14:paraId="0D11A8E4" w14:textId="77777777" w:rsidR="003756A0" w:rsidRPr="00CF6984" w:rsidRDefault="00E96088" w:rsidP="00E96088">
      <w:pPr>
        <w:keepNext/>
        <w:widowControl/>
        <w:spacing w:before="240" w:after="6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F698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1. Określenie przedmiotu zamówienia:</w:t>
      </w:r>
    </w:p>
    <w:p w14:paraId="7988E840" w14:textId="77777777" w:rsidR="00E96088" w:rsidRPr="00CF6984" w:rsidRDefault="00214EF0" w:rsidP="00E96088">
      <w:pPr>
        <w:keepNext/>
        <w:widowControl/>
        <w:spacing w:before="240" w:after="6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F698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Wykonanie i dostawa 200 szt. nagród dla zwycięzców zawodów lekkoatletycznych w formie statuetek przedstawiających niedźwiadka.</w:t>
      </w:r>
    </w:p>
    <w:p w14:paraId="1442CCA6" w14:textId="77777777" w:rsidR="00214EF0" w:rsidRPr="00CF6984" w:rsidRDefault="00214EF0" w:rsidP="00214EF0">
      <w:pPr>
        <w:keepNext/>
        <w:widowControl/>
        <w:spacing w:before="24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984">
        <w:rPr>
          <w:rFonts w:ascii="Times New Roman" w:hAnsi="Times New Roman" w:cs="Times New Roman"/>
          <w:sz w:val="24"/>
          <w:szCs w:val="24"/>
        </w:rPr>
        <w:t xml:space="preserve">Szczegółowy opis przedmiotu zamówienia określa załącznik nr 1 do ogłoszenia </w:t>
      </w:r>
      <w:r w:rsidRPr="00CF6984">
        <w:rPr>
          <w:rFonts w:ascii="Times New Roman" w:hAnsi="Times New Roman" w:cs="Times New Roman"/>
          <w:sz w:val="24"/>
          <w:szCs w:val="24"/>
        </w:rPr>
        <w:br/>
        <w:t>o zamówieniu.</w:t>
      </w:r>
    </w:p>
    <w:p w14:paraId="61B1B746" w14:textId="77777777" w:rsidR="00E96088" w:rsidRPr="00CF6984" w:rsidRDefault="00E96088" w:rsidP="00E96088">
      <w:pPr>
        <w:widowControl/>
        <w:spacing w:before="120" w:after="120" w:line="240" w:lineRule="auto"/>
        <w:ind w:left="2160" w:hanging="1876"/>
      </w:pPr>
      <w:r w:rsidRPr="00CF6984">
        <w:rPr>
          <w:rFonts w:ascii="Times New Roman" w:hAnsi="Times New Roman" w:cs="Times New Roman"/>
          <w:i/>
          <w:sz w:val="24"/>
          <w:szCs w:val="24"/>
        </w:rPr>
        <w:t xml:space="preserve">CPV: </w:t>
      </w:r>
      <w:r w:rsidR="007932F9" w:rsidRPr="00CF6984">
        <w:rPr>
          <w:rFonts w:ascii="Times New Roman" w:hAnsi="Times New Roman" w:cs="Times New Roman"/>
          <w:i/>
          <w:sz w:val="24"/>
          <w:szCs w:val="24"/>
        </w:rPr>
        <w:t>39298700-4 - Trofea</w:t>
      </w:r>
      <w:r w:rsidRPr="00CF6984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</w:t>
      </w:r>
    </w:p>
    <w:p w14:paraId="79D0D064" w14:textId="77777777" w:rsidR="00E96088" w:rsidRPr="00CF6984" w:rsidRDefault="00E96088" w:rsidP="00E96088">
      <w:pPr>
        <w:widowControl/>
        <w:spacing w:after="0" w:line="240" w:lineRule="auto"/>
        <w:jc w:val="both"/>
      </w:pPr>
      <w:r w:rsidRPr="00CF6984">
        <w:rPr>
          <w:rFonts w:ascii="Times New Roman" w:hAnsi="Times New Roman" w:cs="Times New Roman"/>
          <w:sz w:val="24"/>
          <w:szCs w:val="24"/>
        </w:rPr>
        <w:t xml:space="preserve">2.Termin realizacji zamówienia: </w:t>
      </w:r>
      <w:r w:rsidR="005521EC" w:rsidRPr="00CF6984">
        <w:rPr>
          <w:rFonts w:ascii="Times New Roman" w:hAnsi="Times New Roman" w:cs="Times New Roman"/>
          <w:sz w:val="24"/>
          <w:szCs w:val="24"/>
        </w:rPr>
        <w:t>21 dni od dnia podpisania umowy.</w:t>
      </w:r>
    </w:p>
    <w:p w14:paraId="5AD795F8" w14:textId="77777777" w:rsidR="00E96088" w:rsidRPr="00CF6984" w:rsidRDefault="00E96088" w:rsidP="00E96088">
      <w:pPr>
        <w:widowControl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984">
        <w:rPr>
          <w:rFonts w:ascii="Times New Roman" w:hAnsi="Times New Roman" w:cs="Times New Roman"/>
          <w:sz w:val="24"/>
          <w:szCs w:val="24"/>
        </w:rPr>
        <w:t xml:space="preserve">3. Kryteria wyboru oferty: </w:t>
      </w:r>
      <w:r w:rsidR="005521EC" w:rsidRPr="00CF6984">
        <w:rPr>
          <w:rFonts w:ascii="Times New Roman" w:hAnsi="Times New Roman" w:cs="Times New Roman"/>
          <w:sz w:val="24"/>
          <w:szCs w:val="24"/>
        </w:rPr>
        <w:t xml:space="preserve">cena – </w:t>
      </w:r>
      <w:r w:rsidR="0099797F" w:rsidRPr="00CF6984">
        <w:rPr>
          <w:rFonts w:ascii="Times New Roman" w:hAnsi="Times New Roman" w:cs="Times New Roman"/>
          <w:sz w:val="24"/>
          <w:szCs w:val="24"/>
        </w:rPr>
        <w:t>40</w:t>
      </w:r>
      <w:r w:rsidR="005521EC" w:rsidRPr="00CF6984">
        <w:rPr>
          <w:rFonts w:ascii="Times New Roman" w:hAnsi="Times New Roman" w:cs="Times New Roman"/>
          <w:sz w:val="24"/>
          <w:szCs w:val="24"/>
        </w:rPr>
        <w:t>%, jakość</w:t>
      </w:r>
      <w:r w:rsidR="005979B5" w:rsidRPr="00CF6984">
        <w:rPr>
          <w:rFonts w:ascii="Times New Roman" w:hAnsi="Times New Roman" w:cs="Times New Roman"/>
          <w:sz w:val="24"/>
          <w:szCs w:val="24"/>
        </w:rPr>
        <w:t xml:space="preserve"> – </w:t>
      </w:r>
      <w:r w:rsidR="0099797F" w:rsidRPr="00CF6984">
        <w:rPr>
          <w:rFonts w:ascii="Times New Roman" w:hAnsi="Times New Roman" w:cs="Times New Roman"/>
          <w:sz w:val="24"/>
          <w:szCs w:val="24"/>
        </w:rPr>
        <w:t>60</w:t>
      </w:r>
      <w:r w:rsidR="005521EC" w:rsidRPr="00CF6984">
        <w:rPr>
          <w:rFonts w:ascii="Times New Roman" w:hAnsi="Times New Roman" w:cs="Times New Roman"/>
          <w:sz w:val="24"/>
          <w:szCs w:val="24"/>
        </w:rPr>
        <w:t>%</w:t>
      </w:r>
      <w:r w:rsidRPr="00CF6984">
        <w:rPr>
          <w:rFonts w:ascii="Times New Roman" w:hAnsi="Times New Roman" w:cs="Times New Roman"/>
          <w:sz w:val="24"/>
          <w:szCs w:val="24"/>
        </w:rPr>
        <w:t>.</w:t>
      </w:r>
    </w:p>
    <w:p w14:paraId="1BA13EDC" w14:textId="77777777" w:rsidR="0099797F" w:rsidRPr="00CF6984" w:rsidRDefault="0099797F" w:rsidP="0099797F">
      <w:pPr>
        <w:widowControl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984">
        <w:rPr>
          <w:rFonts w:ascii="Times New Roman" w:hAnsi="Times New Roman" w:cs="Times New Roman"/>
          <w:sz w:val="24"/>
          <w:szCs w:val="24"/>
        </w:rPr>
        <w:t>4. Sposób oceny oferty:</w:t>
      </w:r>
    </w:p>
    <w:p w14:paraId="441B1DB2" w14:textId="77777777" w:rsidR="0099797F" w:rsidRPr="00CF6984" w:rsidRDefault="00C13254" w:rsidP="0099797F">
      <w:pPr>
        <w:widowControl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984">
        <w:rPr>
          <w:rFonts w:ascii="Times New Roman" w:hAnsi="Times New Roman" w:cs="Times New Roman"/>
          <w:sz w:val="24"/>
          <w:szCs w:val="24"/>
        </w:rPr>
        <w:t xml:space="preserve">1) </w:t>
      </w:r>
      <w:r w:rsidR="0099797F" w:rsidRPr="00CF6984">
        <w:rPr>
          <w:rFonts w:ascii="Times New Roman" w:hAnsi="Times New Roman" w:cs="Times New Roman"/>
          <w:sz w:val="24"/>
          <w:szCs w:val="24"/>
        </w:rPr>
        <w:t>Cena - punkty w tym kryterium obliczone zostaną według wzoru:</w:t>
      </w:r>
    </w:p>
    <w:p w14:paraId="5F4F126C" w14:textId="77777777" w:rsidR="0099797F" w:rsidRPr="00CF6984" w:rsidRDefault="0099797F" w:rsidP="00AA53BC">
      <w:pPr>
        <w:widowControl/>
        <w:spacing w:after="0" w:line="240" w:lineRule="auto"/>
        <w:ind w:left="3119"/>
        <w:jc w:val="both"/>
        <w:rPr>
          <w:rFonts w:ascii="Times New Roman" w:hAnsi="Times New Roman" w:cs="Times New Roman"/>
          <w:sz w:val="24"/>
          <w:szCs w:val="24"/>
        </w:rPr>
      </w:pPr>
      <w:r w:rsidRPr="00CF6984">
        <w:rPr>
          <w:rFonts w:ascii="Times New Roman" w:hAnsi="Times New Roman" w:cs="Times New Roman"/>
          <w:sz w:val="24"/>
          <w:szCs w:val="24"/>
        </w:rPr>
        <w:t>najniższa cena brutto spośród badanych ofert</w:t>
      </w:r>
    </w:p>
    <w:p w14:paraId="7782B47D" w14:textId="77777777" w:rsidR="0099797F" w:rsidRPr="00CF6984" w:rsidRDefault="0099797F" w:rsidP="0099797F">
      <w:pPr>
        <w:widowControl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984">
        <w:rPr>
          <w:rFonts w:ascii="Times New Roman" w:hAnsi="Times New Roman" w:cs="Times New Roman"/>
          <w:sz w:val="24"/>
          <w:szCs w:val="24"/>
        </w:rPr>
        <w:t>liczba uzyskanych punktów = ----------------------------------------------------------- x 40</w:t>
      </w:r>
    </w:p>
    <w:p w14:paraId="6C5317E4" w14:textId="77777777" w:rsidR="0099797F" w:rsidRPr="00CF6984" w:rsidRDefault="0099797F" w:rsidP="00AA53BC">
      <w:pPr>
        <w:widowControl/>
        <w:spacing w:before="6" w:after="0" w:line="240" w:lineRule="auto"/>
        <w:ind w:left="3828"/>
        <w:jc w:val="both"/>
        <w:rPr>
          <w:rFonts w:ascii="Times New Roman" w:hAnsi="Times New Roman" w:cs="Times New Roman"/>
          <w:sz w:val="24"/>
          <w:szCs w:val="24"/>
        </w:rPr>
      </w:pPr>
      <w:r w:rsidRPr="00CF6984">
        <w:rPr>
          <w:rFonts w:ascii="Times New Roman" w:hAnsi="Times New Roman" w:cs="Times New Roman"/>
          <w:sz w:val="24"/>
          <w:szCs w:val="24"/>
        </w:rPr>
        <w:t>cena brutto badanej oferty</w:t>
      </w:r>
    </w:p>
    <w:p w14:paraId="4AC88907" w14:textId="77777777" w:rsidR="0099797F" w:rsidRPr="00CF6984" w:rsidRDefault="0099797F" w:rsidP="0099797F">
      <w:pPr>
        <w:widowControl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3DAD7C" w14:textId="77777777" w:rsidR="003040F7" w:rsidRPr="00CF6984" w:rsidRDefault="0099797F" w:rsidP="003040F7">
      <w:pPr>
        <w:pStyle w:val="Standard"/>
        <w:jc w:val="both"/>
      </w:pPr>
      <w:r w:rsidRPr="00CF6984">
        <w:rPr>
          <w:rFonts w:cs="Times New Roman"/>
          <w:szCs w:val="24"/>
        </w:rPr>
        <w:t>Wynik działania zostanie zaokrąglony do 2 miejsc po przecinku</w:t>
      </w:r>
      <w:r w:rsidR="00C13254" w:rsidRPr="00CF6984">
        <w:rPr>
          <w:rFonts w:cs="Times New Roman"/>
          <w:szCs w:val="24"/>
        </w:rPr>
        <w:t>.</w:t>
      </w:r>
      <w:r w:rsidR="00866D11" w:rsidRPr="00CF6984">
        <w:rPr>
          <w:rFonts w:cs="Times New Roman"/>
          <w:szCs w:val="24"/>
        </w:rPr>
        <w:t xml:space="preserve"> </w:t>
      </w:r>
      <w:r w:rsidR="003040F7" w:rsidRPr="00CF6984">
        <w:rPr>
          <w:rFonts w:eastAsia="Times New Roman" w:cs="Times New Roman"/>
          <w:szCs w:val="24"/>
          <w:lang w:eastAsia="ar-SA"/>
        </w:rPr>
        <w:t>W powyższym kryterium Wykonawca może uzyskać maksymalnie 40 pkt.</w:t>
      </w:r>
    </w:p>
    <w:p w14:paraId="7B351CA6" w14:textId="77777777" w:rsidR="0099797F" w:rsidRPr="00CF6984" w:rsidRDefault="00C13254" w:rsidP="00C13254">
      <w:pPr>
        <w:widowControl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984">
        <w:rPr>
          <w:rFonts w:ascii="Times New Roman" w:hAnsi="Times New Roman" w:cs="Times New Roman"/>
          <w:sz w:val="24"/>
          <w:szCs w:val="24"/>
        </w:rPr>
        <w:t xml:space="preserve">2) </w:t>
      </w:r>
      <w:r w:rsidR="0099797F" w:rsidRPr="00CF6984">
        <w:rPr>
          <w:rFonts w:ascii="Times New Roman" w:hAnsi="Times New Roman" w:cs="Times New Roman"/>
          <w:sz w:val="24"/>
          <w:szCs w:val="24"/>
        </w:rPr>
        <w:t>Jakość – zostanie dokonana na podstawie złożone</w:t>
      </w:r>
      <w:r w:rsidRPr="00CF6984">
        <w:rPr>
          <w:rFonts w:ascii="Times New Roman" w:hAnsi="Times New Roman" w:cs="Times New Roman"/>
          <w:sz w:val="24"/>
          <w:szCs w:val="24"/>
        </w:rPr>
        <w:t>j</w:t>
      </w:r>
      <w:r w:rsidR="0099797F" w:rsidRPr="00CF6984">
        <w:rPr>
          <w:rFonts w:ascii="Times New Roman" w:hAnsi="Times New Roman" w:cs="Times New Roman"/>
          <w:sz w:val="24"/>
          <w:szCs w:val="24"/>
        </w:rPr>
        <w:t xml:space="preserve"> w ofercie Wykonawcy </w:t>
      </w:r>
      <w:r w:rsidRPr="00CF6984">
        <w:rPr>
          <w:rFonts w:ascii="Times New Roman" w:hAnsi="Times New Roman" w:cs="Times New Roman"/>
          <w:sz w:val="24"/>
          <w:szCs w:val="24"/>
        </w:rPr>
        <w:t>próbki</w:t>
      </w:r>
      <w:r w:rsidR="00C32039" w:rsidRPr="00CF6984">
        <w:rPr>
          <w:rFonts w:ascii="Times New Roman" w:hAnsi="Times New Roman" w:cs="Times New Roman"/>
          <w:sz w:val="24"/>
          <w:szCs w:val="24"/>
        </w:rPr>
        <w:t xml:space="preserve"> – egzemplarza pokazowego</w:t>
      </w:r>
      <w:r w:rsidRPr="00CF6984">
        <w:rPr>
          <w:rFonts w:ascii="Times New Roman" w:hAnsi="Times New Roman" w:cs="Times New Roman"/>
          <w:sz w:val="24"/>
          <w:szCs w:val="24"/>
        </w:rPr>
        <w:t>.</w:t>
      </w:r>
    </w:p>
    <w:p w14:paraId="6D64EA44" w14:textId="77777777" w:rsidR="00C13254" w:rsidRPr="00CF6984" w:rsidRDefault="00C13254" w:rsidP="00C13254">
      <w:pPr>
        <w:widowControl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984">
        <w:rPr>
          <w:rFonts w:ascii="Times New Roman" w:hAnsi="Times New Roman" w:cs="Times New Roman"/>
          <w:sz w:val="24"/>
          <w:szCs w:val="24"/>
        </w:rPr>
        <w:t>Każda próbka będzie podlegać indywidualnej ocenie przez 3 członków komisji.</w:t>
      </w:r>
    </w:p>
    <w:p w14:paraId="537C15E8" w14:textId="77777777" w:rsidR="0099797F" w:rsidRPr="00CF6984" w:rsidRDefault="0099797F" w:rsidP="0099797F">
      <w:pPr>
        <w:widowControl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984">
        <w:rPr>
          <w:rFonts w:ascii="Times New Roman" w:hAnsi="Times New Roman" w:cs="Times New Roman"/>
          <w:sz w:val="24"/>
          <w:szCs w:val="24"/>
        </w:rPr>
        <w:t>Każdy z członków komisji dokona oceny złożonych próbek i przyzna</w:t>
      </w:r>
      <w:r w:rsidR="00C13254" w:rsidRPr="00CF6984">
        <w:rPr>
          <w:rFonts w:ascii="Times New Roman" w:hAnsi="Times New Roman" w:cs="Times New Roman"/>
          <w:sz w:val="24"/>
          <w:szCs w:val="24"/>
        </w:rPr>
        <w:t xml:space="preserve"> </w:t>
      </w:r>
      <w:r w:rsidRPr="00CF6984">
        <w:rPr>
          <w:rFonts w:ascii="Times New Roman" w:hAnsi="Times New Roman" w:cs="Times New Roman"/>
          <w:sz w:val="24"/>
          <w:szCs w:val="24"/>
        </w:rPr>
        <w:t>punkty od 0 do</w:t>
      </w:r>
      <w:r w:rsidR="00A97230" w:rsidRPr="00CF6984">
        <w:rPr>
          <w:rFonts w:ascii="Times New Roman" w:hAnsi="Times New Roman" w:cs="Times New Roman"/>
          <w:sz w:val="24"/>
          <w:szCs w:val="24"/>
        </w:rPr>
        <w:t xml:space="preserve"> </w:t>
      </w:r>
      <w:r w:rsidR="00024E78" w:rsidRPr="00CF6984">
        <w:rPr>
          <w:rFonts w:ascii="Times New Roman" w:hAnsi="Times New Roman" w:cs="Times New Roman"/>
          <w:sz w:val="24"/>
          <w:szCs w:val="24"/>
        </w:rPr>
        <w:t>8</w:t>
      </w:r>
      <w:r w:rsidR="00A97230" w:rsidRPr="00CF6984">
        <w:rPr>
          <w:rFonts w:ascii="Times New Roman" w:hAnsi="Times New Roman" w:cs="Times New Roman"/>
          <w:sz w:val="24"/>
          <w:szCs w:val="24"/>
        </w:rPr>
        <w:t>.</w:t>
      </w:r>
    </w:p>
    <w:p w14:paraId="5A615200" w14:textId="77777777" w:rsidR="0099797F" w:rsidRPr="00CF6984" w:rsidRDefault="0099797F" w:rsidP="0099797F">
      <w:pPr>
        <w:widowControl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984">
        <w:rPr>
          <w:rFonts w:ascii="Times New Roman" w:hAnsi="Times New Roman" w:cs="Times New Roman"/>
          <w:sz w:val="24"/>
          <w:szCs w:val="24"/>
        </w:rPr>
        <w:t>Zamawiający dokona oceny próbki w następującym zakresie:</w:t>
      </w:r>
    </w:p>
    <w:p w14:paraId="6293B957" w14:textId="77777777" w:rsidR="00737C1C" w:rsidRPr="00CF6984" w:rsidRDefault="00737C1C" w:rsidP="00A97230">
      <w:pPr>
        <w:pStyle w:val="Akapitzlist"/>
        <w:widowControl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984">
        <w:rPr>
          <w:rFonts w:ascii="Times New Roman" w:hAnsi="Times New Roman" w:cs="Times New Roman"/>
          <w:sz w:val="24"/>
          <w:szCs w:val="24"/>
        </w:rPr>
        <w:t>zgodność kolorystyki – (0-2 punkty),</w:t>
      </w:r>
    </w:p>
    <w:p w14:paraId="583A3BA9" w14:textId="77777777" w:rsidR="0099797F" w:rsidRPr="00CF6984" w:rsidRDefault="00737C1C" w:rsidP="00A97230">
      <w:pPr>
        <w:pStyle w:val="Akapitzlist"/>
        <w:widowControl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984">
        <w:rPr>
          <w:rFonts w:ascii="Times New Roman" w:hAnsi="Times New Roman" w:cs="Times New Roman"/>
          <w:sz w:val="24"/>
          <w:szCs w:val="24"/>
        </w:rPr>
        <w:t>zgodność wymiarów</w:t>
      </w:r>
      <w:r w:rsidR="007932F9" w:rsidRPr="00CF6984">
        <w:rPr>
          <w:rFonts w:ascii="Times New Roman" w:hAnsi="Times New Roman" w:cs="Times New Roman"/>
          <w:sz w:val="24"/>
          <w:szCs w:val="24"/>
        </w:rPr>
        <w:t xml:space="preserve"> i ciężaru</w:t>
      </w:r>
      <w:r w:rsidR="00024E78" w:rsidRPr="00CF6984">
        <w:rPr>
          <w:rFonts w:ascii="Times New Roman" w:hAnsi="Times New Roman" w:cs="Times New Roman"/>
          <w:sz w:val="24"/>
          <w:szCs w:val="24"/>
        </w:rPr>
        <w:t xml:space="preserve"> </w:t>
      </w:r>
      <w:r w:rsidRPr="00CF6984">
        <w:rPr>
          <w:rFonts w:ascii="Times New Roman" w:hAnsi="Times New Roman" w:cs="Times New Roman"/>
          <w:sz w:val="24"/>
          <w:szCs w:val="24"/>
        </w:rPr>
        <w:t>– (0-2 punkty)</w:t>
      </w:r>
      <w:r w:rsidR="0099797F" w:rsidRPr="00CF6984">
        <w:rPr>
          <w:rFonts w:ascii="Times New Roman" w:hAnsi="Times New Roman" w:cs="Times New Roman"/>
          <w:sz w:val="24"/>
          <w:szCs w:val="24"/>
        </w:rPr>
        <w:t>,</w:t>
      </w:r>
    </w:p>
    <w:p w14:paraId="4D0FA24D" w14:textId="77777777" w:rsidR="00024E78" w:rsidRPr="00CF6984" w:rsidRDefault="00024E78" w:rsidP="00A97230">
      <w:pPr>
        <w:pStyle w:val="Akapitzlist"/>
        <w:widowControl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984">
        <w:rPr>
          <w:rFonts w:ascii="Times New Roman" w:hAnsi="Times New Roman" w:cs="Times New Roman"/>
          <w:sz w:val="24"/>
          <w:szCs w:val="24"/>
        </w:rPr>
        <w:t>jakość materiału – (0-2 punkty),</w:t>
      </w:r>
    </w:p>
    <w:p w14:paraId="6BD250FE" w14:textId="77777777" w:rsidR="0099797F" w:rsidRPr="00CF6984" w:rsidRDefault="0099797F" w:rsidP="00A97230">
      <w:pPr>
        <w:pStyle w:val="Akapitzlist"/>
        <w:widowControl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984">
        <w:rPr>
          <w:rFonts w:ascii="Times New Roman" w:hAnsi="Times New Roman" w:cs="Times New Roman"/>
          <w:sz w:val="24"/>
          <w:szCs w:val="24"/>
        </w:rPr>
        <w:t xml:space="preserve">estetyka wykonania </w:t>
      </w:r>
      <w:r w:rsidR="00024E78" w:rsidRPr="00CF6984">
        <w:rPr>
          <w:rFonts w:ascii="Times New Roman" w:hAnsi="Times New Roman" w:cs="Times New Roman"/>
          <w:sz w:val="24"/>
          <w:szCs w:val="24"/>
        </w:rPr>
        <w:t xml:space="preserve">– zgodność z egzemplarzem wzorcowym </w:t>
      </w:r>
      <w:r w:rsidR="00737C1C" w:rsidRPr="00CF6984">
        <w:rPr>
          <w:rFonts w:ascii="Times New Roman" w:hAnsi="Times New Roman" w:cs="Times New Roman"/>
          <w:sz w:val="24"/>
          <w:szCs w:val="24"/>
        </w:rPr>
        <w:t xml:space="preserve">– </w:t>
      </w:r>
      <w:r w:rsidRPr="00CF6984">
        <w:rPr>
          <w:rFonts w:ascii="Times New Roman" w:hAnsi="Times New Roman" w:cs="Times New Roman"/>
          <w:sz w:val="24"/>
          <w:szCs w:val="24"/>
        </w:rPr>
        <w:t>(0-2 punkty).</w:t>
      </w:r>
    </w:p>
    <w:p w14:paraId="7E7A0520" w14:textId="77777777" w:rsidR="0099797F" w:rsidRPr="00CF6984" w:rsidRDefault="0099797F" w:rsidP="0099797F">
      <w:pPr>
        <w:widowControl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984">
        <w:rPr>
          <w:rFonts w:ascii="Times New Roman" w:hAnsi="Times New Roman" w:cs="Times New Roman"/>
          <w:sz w:val="24"/>
          <w:szCs w:val="24"/>
        </w:rPr>
        <w:t>Punkty przyznane przez członków komisji zostaną zsumowane i podstawione do</w:t>
      </w:r>
    </w:p>
    <w:p w14:paraId="2A238959" w14:textId="77777777" w:rsidR="0099797F" w:rsidRPr="00CF6984" w:rsidRDefault="0099797F" w:rsidP="0099797F">
      <w:pPr>
        <w:widowControl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984">
        <w:rPr>
          <w:rFonts w:ascii="Times New Roman" w:hAnsi="Times New Roman" w:cs="Times New Roman"/>
          <w:sz w:val="24"/>
          <w:szCs w:val="24"/>
        </w:rPr>
        <w:t>wzoru:</w:t>
      </w:r>
    </w:p>
    <w:p w14:paraId="3058E463" w14:textId="77777777" w:rsidR="0099797F" w:rsidRPr="00CF6984" w:rsidRDefault="0099797F" w:rsidP="00AA53BC">
      <w:pPr>
        <w:widowControl/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  <w:r w:rsidRPr="00CF6984">
        <w:rPr>
          <w:rFonts w:ascii="Times New Roman" w:hAnsi="Times New Roman" w:cs="Times New Roman"/>
          <w:sz w:val="24"/>
          <w:szCs w:val="24"/>
        </w:rPr>
        <w:t>liczba punktów przyznanych badanej ofercie</w:t>
      </w:r>
    </w:p>
    <w:p w14:paraId="5D3E87A0" w14:textId="77777777" w:rsidR="0099797F" w:rsidRPr="00CF6984" w:rsidRDefault="0099797F" w:rsidP="0099797F">
      <w:pPr>
        <w:widowControl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984">
        <w:rPr>
          <w:rFonts w:ascii="Times New Roman" w:hAnsi="Times New Roman" w:cs="Times New Roman"/>
          <w:sz w:val="24"/>
          <w:szCs w:val="24"/>
        </w:rPr>
        <w:t>liczba uzyskanych punktów = ---------------------------------------------------------------</w:t>
      </w:r>
      <w:r w:rsidR="00AA53BC" w:rsidRPr="00CF6984">
        <w:rPr>
          <w:rFonts w:ascii="Times New Roman" w:hAnsi="Times New Roman" w:cs="Times New Roman"/>
          <w:sz w:val="24"/>
          <w:szCs w:val="24"/>
        </w:rPr>
        <w:t>-</w:t>
      </w:r>
      <w:r w:rsidRPr="00CF6984">
        <w:rPr>
          <w:rFonts w:ascii="Times New Roman" w:hAnsi="Times New Roman" w:cs="Times New Roman"/>
          <w:sz w:val="24"/>
          <w:szCs w:val="24"/>
        </w:rPr>
        <w:t>--- x 60</w:t>
      </w:r>
    </w:p>
    <w:p w14:paraId="42E5E0EA" w14:textId="77777777" w:rsidR="00796257" w:rsidRPr="00CF6984" w:rsidRDefault="005D0A08" w:rsidP="00796257">
      <w:pPr>
        <w:widowControl/>
        <w:spacing w:after="0" w:line="240" w:lineRule="auto"/>
        <w:ind w:left="1985"/>
        <w:jc w:val="center"/>
        <w:rPr>
          <w:rFonts w:ascii="Times New Roman" w:hAnsi="Times New Roman" w:cs="Times New Roman"/>
          <w:sz w:val="24"/>
          <w:szCs w:val="24"/>
        </w:rPr>
      </w:pPr>
      <w:r w:rsidRPr="00CF6984">
        <w:rPr>
          <w:rFonts w:ascii="Times New Roman" w:hAnsi="Times New Roman" w:cs="Times New Roman"/>
          <w:sz w:val="24"/>
          <w:szCs w:val="24"/>
        </w:rPr>
        <w:t xml:space="preserve">24 pkt (maksymalna </w:t>
      </w:r>
      <w:r w:rsidR="0099797F" w:rsidRPr="00CF6984">
        <w:rPr>
          <w:rFonts w:ascii="Times New Roman" w:hAnsi="Times New Roman" w:cs="Times New Roman"/>
          <w:sz w:val="24"/>
          <w:szCs w:val="24"/>
        </w:rPr>
        <w:t>liczba punktów</w:t>
      </w:r>
      <w:r w:rsidRPr="00CF6984">
        <w:rPr>
          <w:rFonts w:ascii="Times New Roman" w:hAnsi="Times New Roman" w:cs="Times New Roman"/>
          <w:sz w:val="24"/>
          <w:szCs w:val="24"/>
        </w:rPr>
        <w:t xml:space="preserve"> możliwa</w:t>
      </w:r>
    </w:p>
    <w:p w14:paraId="07F2380B" w14:textId="77777777" w:rsidR="0099797F" w:rsidRPr="00CF6984" w:rsidRDefault="005D0A08" w:rsidP="00796257">
      <w:pPr>
        <w:widowControl/>
        <w:spacing w:after="0" w:line="240" w:lineRule="auto"/>
        <w:ind w:left="1985"/>
        <w:jc w:val="center"/>
        <w:rPr>
          <w:rFonts w:ascii="Times New Roman" w:hAnsi="Times New Roman" w:cs="Times New Roman"/>
          <w:strike/>
          <w:sz w:val="24"/>
          <w:szCs w:val="24"/>
        </w:rPr>
      </w:pPr>
      <w:r w:rsidRPr="00CF6984">
        <w:rPr>
          <w:rFonts w:ascii="Times New Roman" w:hAnsi="Times New Roman" w:cs="Times New Roman"/>
          <w:sz w:val="24"/>
          <w:szCs w:val="24"/>
        </w:rPr>
        <w:t xml:space="preserve">do uzyskania w </w:t>
      </w:r>
      <w:r w:rsidR="00BB194E" w:rsidRPr="00CF6984">
        <w:rPr>
          <w:rFonts w:ascii="Times New Roman" w:hAnsi="Times New Roman" w:cs="Times New Roman"/>
          <w:sz w:val="24"/>
          <w:szCs w:val="24"/>
        </w:rPr>
        <w:t>ocenie komisji</w:t>
      </w:r>
      <w:r w:rsidR="00796257" w:rsidRPr="00CF6984">
        <w:rPr>
          <w:rFonts w:ascii="Times New Roman" w:hAnsi="Times New Roman" w:cs="Times New Roman"/>
          <w:sz w:val="24"/>
          <w:szCs w:val="24"/>
        </w:rPr>
        <w:t>)</w:t>
      </w:r>
    </w:p>
    <w:p w14:paraId="725CB8F6" w14:textId="77777777" w:rsidR="00AA53BC" w:rsidRPr="00CF6984" w:rsidRDefault="00AA53BC" w:rsidP="0099797F">
      <w:pPr>
        <w:widowControl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30B3B2" w14:textId="77777777" w:rsidR="003040F7" w:rsidRPr="00CF6984" w:rsidRDefault="0099797F" w:rsidP="003040F7">
      <w:pPr>
        <w:pStyle w:val="Standard"/>
        <w:jc w:val="both"/>
      </w:pPr>
      <w:r w:rsidRPr="00CF6984">
        <w:rPr>
          <w:rFonts w:cs="Times New Roman"/>
          <w:szCs w:val="24"/>
        </w:rPr>
        <w:t>Wynik działania zostanie zaokrąglony do 2 miejsc po przecinku</w:t>
      </w:r>
      <w:r w:rsidR="002C0875" w:rsidRPr="00CF6984">
        <w:rPr>
          <w:rFonts w:cs="Times New Roman"/>
          <w:szCs w:val="24"/>
        </w:rPr>
        <w:t>.</w:t>
      </w:r>
      <w:r w:rsidR="00866D11" w:rsidRPr="00CF6984">
        <w:rPr>
          <w:rFonts w:cs="Times New Roman"/>
          <w:szCs w:val="24"/>
        </w:rPr>
        <w:t xml:space="preserve"> </w:t>
      </w:r>
      <w:r w:rsidR="003040F7" w:rsidRPr="00CF6984">
        <w:rPr>
          <w:rFonts w:eastAsia="Times New Roman" w:cs="Times New Roman"/>
          <w:szCs w:val="24"/>
          <w:lang w:eastAsia="ar-SA"/>
        </w:rPr>
        <w:t>W powyższym kryterium Wykonawca może uzyskać maksymalnie 60 pkt.</w:t>
      </w:r>
    </w:p>
    <w:p w14:paraId="39334EFB" w14:textId="77777777" w:rsidR="0099797F" w:rsidRPr="00CF6984" w:rsidRDefault="0099797F" w:rsidP="0099797F">
      <w:pPr>
        <w:widowControl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984">
        <w:rPr>
          <w:rFonts w:ascii="Times New Roman" w:hAnsi="Times New Roman" w:cs="Times New Roman"/>
          <w:sz w:val="24"/>
          <w:szCs w:val="24"/>
        </w:rPr>
        <w:t>Suma punktów za wszystkie kryteria stanowić będzie ogólną liczbę punktów jaką uzyskała oferta</w:t>
      </w:r>
      <w:r w:rsidR="002C0875" w:rsidRPr="00CF6984">
        <w:rPr>
          <w:rFonts w:ascii="Times New Roman" w:hAnsi="Times New Roman" w:cs="Times New Roman"/>
          <w:sz w:val="24"/>
          <w:szCs w:val="24"/>
        </w:rPr>
        <w:t xml:space="preserve"> </w:t>
      </w:r>
      <w:r w:rsidRPr="00CF6984">
        <w:rPr>
          <w:rFonts w:ascii="Times New Roman" w:hAnsi="Times New Roman" w:cs="Times New Roman"/>
          <w:sz w:val="24"/>
          <w:szCs w:val="24"/>
        </w:rPr>
        <w:t>danego Wykonawcy. Jako najkorzystniejsza zostanie wybrana oferta, która uzyska największą liczbę</w:t>
      </w:r>
      <w:r w:rsidR="002C0875" w:rsidRPr="00CF6984">
        <w:rPr>
          <w:rFonts w:ascii="Times New Roman" w:hAnsi="Times New Roman" w:cs="Times New Roman"/>
          <w:sz w:val="24"/>
          <w:szCs w:val="24"/>
        </w:rPr>
        <w:t xml:space="preserve"> </w:t>
      </w:r>
      <w:r w:rsidRPr="00CF6984">
        <w:rPr>
          <w:rFonts w:ascii="Times New Roman" w:hAnsi="Times New Roman" w:cs="Times New Roman"/>
          <w:sz w:val="24"/>
          <w:szCs w:val="24"/>
        </w:rPr>
        <w:t>punktów spośród ofert niepodlegających odrzuceniu.</w:t>
      </w:r>
    </w:p>
    <w:p w14:paraId="0069D62B" w14:textId="77777777" w:rsidR="005521EC" w:rsidRPr="00CF6984" w:rsidRDefault="0099797F" w:rsidP="0099797F">
      <w:pPr>
        <w:widowControl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984">
        <w:rPr>
          <w:rFonts w:ascii="Times New Roman" w:hAnsi="Times New Roman" w:cs="Times New Roman"/>
          <w:sz w:val="24"/>
          <w:szCs w:val="24"/>
        </w:rPr>
        <w:t>Jeżeli nie można wybrać najkorzystniejszej oferty z uwagi na to, że dwie lub więcej ofert przedstawia</w:t>
      </w:r>
      <w:r w:rsidR="002C0875" w:rsidRPr="00CF6984">
        <w:rPr>
          <w:rFonts w:ascii="Times New Roman" w:hAnsi="Times New Roman" w:cs="Times New Roman"/>
          <w:sz w:val="24"/>
          <w:szCs w:val="24"/>
        </w:rPr>
        <w:t xml:space="preserve"> </w:t>
      </w:r>
      <w:r w:rsidRPr="00CF6984">
        <w:rPr>
          <w:rFonts w:ascii="Times New Roman" w:hAnsi="Times New Roman" w:cs="Times New Roman"/>
          <w:sz w:val="24"/>
          <w:szCs w:val="24"/>
        </w:rPr>
        <w:t>taki sam bilans ceny i innych kryteriów oceny ofert, Zamawiający wybiera spośród tych ofert ofertę</w:t>
      </w:r>
      <w:r w:rsidR="002C0875" w:rsidRPr="00CF6984">
        <w:rPr>
          <w:rFonts w:ascii="Times New Roman" w:hAnsi="Times New Roman" w:cs="Times New Roman"/>
          <w:sz w:val="24"/>
          <w:szCs w:val="24"/>
        </w:rPr>
        <w:t xml:space="preserve"> </w:t>
      </w:r>
      <w:r w:rsidRPr="00CF6984">
        <w:rPr>
          <w:rFonts w:ascii="Times New Roman" w:hAnsi="Times New Roman" w:cs="Times New Roman"/>
          <w:sz w:val="24"/>
          <w:szCs w:val="24"/>
        </w:rPr>
        <w:t>z najniższą ceną.</w:t>
      </w:r>
    </w:p>
    <w:p w14:paraId="7749E112" w14:textId="77777777" w:rsidR="00737C1C" w:rsidRPr="00CF6984" w:rsidRDefault="00737C1C" w:rsidP="00E96088">
      <w:pPr>
        <w:widowControl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984">
        <w:rPr>
          <w:rFonts w:ascii="Times New Roman" w:hAnsi="Times New Roman" w:cs="Times New Roman"/>
          <w:sz w:val="24"/>
          <w:szCs w:val="24"/>
        </w:rPr>
        <w:lastRenderedPageBreak/>
        <w:t xml:space="preserve">Zamawiający posiada egzemplarz wzorcowy udostępniany wykonawcom do oględzin na terenie Stadionu Lekkoatletycznego im. Wojciecha Nowickiego przy ul. 11 Listopada 28 </w:t>
      </w:r>
      <w:r w:rsidR="00C32039" w:rsidRPr="00CF6984">
        <w:rPr>
          <w:rFonts w:ascii="Times New Roman" w:hAnsi="Times New Roman" w:cs="Times New Roman"/>
          <w:sz w:val="24"/>
          <w:szCs w:val="24"/>
        </w:rPr>
        <w:br/>
      </w:r>
      <w:r w:rsidRPr="00CF6984">
        <w:rPr>
          <w:rFonts w:ascii="Times New Roman" w:hAnsi="Times New Roman" w:cs="Times New Roman"/>
          <w:sz w:val="24"/>
          <w:szCs w:val="24"/>
        </w:rPr>
        <w:t>w Białymstoku.</w:t>
      </w:r>
    </w:p>
    <w:p w14:paraId="684C6B3F" w14:textId="77777777" w:rsidR="00E96088" w:rsidRPr="00CF6984" w:rsidRDefault="000F4A41" w:rsidP="00E96088">
      <w:pPr>
        <w:widowControl/>
        <w:spacing w:after="0" w:line="240" w:lineRule="auto"/>
        <w:jc w:val="both"/>
      </w:pPr>
      <w:r w:rsidRPr="00CF6984">
        <w:rPr>
          <w:rFonts w:ascii="Times New Roman" w:hAnsi="Times New Roman" w:cs="Times New Roman"/>
          <w:bCs/>
          <w:sz w:val="24"/>
          <w:szCs w:val="24"/>
        </w:rPr>
        <w:t>5</w:t>
      </w:r>
      <w:r w:rsidR="00E96088" w:rsidRPr="00CF6984">
        <w:rPr>
          <w:rFonts w:ascii="Times New Roman" w:hAnsi="Times New Roman" w:cs="Times New Roman"/>
          <w:bCs/>
          <w:sz w:val="24"/>
          <w:szCs w:val="24"/>
        </w:rPr>
        <w:t>.</w:t>
      </w:r>
      <w:r w:rsidR="00E96088" w:rsidRPr="00CF6984">
        <w:rPr>
          <w:rFonts w:ascii="Times New Roman" w:hAnsi="Times New Roman" w:cs="Times New Roman"/>
          <w:sz w:val="24"/>
          <w:szCs w:val="24"/>
        </w:rPr>
        <w:t xml:space="preserve"> </w:t>
      </w:r>
      <w:r w:rsidR="00E96088" w:rsidRPr="00CF6984">
        <w:rPr>
          <w:rFonts w:ascii="Times New Roman" w:hAnsi="Times New Roman" w:cs="Times New Roman"/>
          <w:bCs/>
          <w:sz w:val="24"/>
          <w:szCs w:val="24"/>
        </w:rPr>
        <w:t>Wymagania co do ofert:</w:t>
      </w:r>
    </w:p>
    <w:p w14:paraId="56BB33EA" w14:textId="77777777" w:rsidR="00E96088" w:rsidRPr="00CF6984" w:rsidRDefault="00E96088" w:rsidP="00194906">
      <w:pPr>
        <w:widowControl/>
        <w:numPr>
          <w:ilvl w:val="0"/>
          <w:numId w:val="1"/>
        </w:numPr>
        <w:suppressAutoHyphens w:val="0"/>
        <w:overflowPunct w:val="0"/>
        <w:autoSpaceDN/>
        <w:adjustRightInd w:val="0"/>
        <w:spacing w:after="0" w:line="240" w:lineRule="auto"/>
        <w:ind w:left="567" w:hanging="283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musi być sporządzona w języku polskim i podpisana przez osobę upoważnioną do reprezentowania wykonawcy (w przypadku, gdy oferta zostanie podpisana przez pełnomocnika konieczne jest dołączenie do oferty stosownego pełnomocnictwa, jeśli umocowanie nie wynika z dokumentów rejestrowych);</w:t>
      </w:r>
    </w:p>
    <w:p w14:paraId="66C384A7" w14:textId="77777777" w:rsidR="002C0875" w:rsidRPr="00CF6984" w:rsidRDefault="00E96088" w:rsidP="00194906">
      <w:pPr>
        <w:widowControl/>
        <w:numPr>
          <w:ilvl w:val="0"/>
          <w:numId w:val="1"/>
        </w:numPr>
        <w:suppressAutoHyphens w:val="0"/>
        <w:overflowPunct w:val="0"/>
        <w:autoSpaceDN/>
        <w:adjustRightInd w:val="0"/>
        <w:spacing w:after="0" w:line="240" w:lineRule="auto"/>
        <w:ind w:left="567" w:hanging="283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powinna zawierać</w:t>
      </w:r>
      <w:r w:rsidR="002C0875"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 formularz ofertowy stanowiący załącznik nr 2 do ogłoszenia </w:t>
      </w:r>
      <w:r w:rsidR="00C32039"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br/>
      </w:r>
      <w:r w:rsidR="002C0875"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o zamówieniu oraz próbkę niedźwiadka.</w:t>
      </w:r>
    </w:p>
    <w:p w14:paraId="75C4E30A" w14:textId="77777777" w:rsidR="002C0875" w:rsidRPr="00CF6984" w:rsidRDefault="002C0875" w:rsidP="00194906">
      <w:pPr>
        <w:widowControl/>
        <w:numPr>
          <w:ilvl w:val="0"/>
          <w:numId w:val="1"/>
        </w:numPr>
        <w:suppressAutoHyphens w:val="0"/>
        <w:overflowPunct w:val="0"/>
        <w:autoSpaceDN/>
        <w:adjustRightInd w:val="0"/>
        <w:spacing w:after="0" w:line="240" w:lineRule="auto"/>
        <w:ind w:left="567" w:hanging="283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Formularz ofertowy należy złożyć drogą elektroniczną na adres e-mail: </w:t>
      </w:r>
      <w:r w:rsidR="00194906"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rgosk@bosir.bialystok.pl</w:t>
      </w:r>
      <w:r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.</w:t>
      </w:r>
      <w:r w:rsidR="00024E78"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 Próbkę niedźwiadka należy dostarczyć do siedziby Zamawiającego w Białymstoku przy ul. Włókienniczej 4, pok. 201.</w:t>
      </w:r>
    </w:p>
    <w:p w14:paraId="1D46F7D0" w14:textId="77777777" w:rsidR="002C0875" w:rsidRPr="00CF6984" w:rsidRDefault="002C0875" w:rsidP="00194906">
      <w:pPr>
        <w:widowControl/>
        <w:numPr>
          <w:ilvl w:val="0"/>
          <w:numId w:val="1"/>
        </w:numPr>
        <w:suppressAutoHyphens w:val="0"/>
        <w:overflowPunct w:val="0"/>
        <w:autoSpaceDN/>
        <w:adjustRightInd w:val="0"/>
        <w:spacing w:after="0" w:line="240" w:lineRule="auto"/>
        <w:ind w:left="567" w:hanging="283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Za termin złożenia próbki przyjęty będzie dzień</w:t>
      </w:r>
      <w:r w:rsidR="00024E78"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 </w:t>
      </w:r>
      <w:r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i godzina otrzymania przez Zamawiającego.</w:t>
      </w:r>
    </w:p>
    <w:p w14:paraId="469D9FBC" w14:textId="66B0471D" w:rsidR="002C0875" w:rsidRPr="00CF6984" w:rsidRDefault="002C0875" w:rsidP="00194906">
      <w:pPr>
        <w:widowControl/>
        <w:numPr>
          <w:ilvl w:val="0"/>
          <w:numId w:val="1"/>
        </w:numPr>
        <w:suppressAutoHyphens w:val="0"/>
        <w:overflowPunct w:val="0"/>
        <w:autoSpaceDN/>
        <w:adjustRightInd w:val="0"/>
        <w:spacing w:after="0" w:line="240" w:lineRule="auto"/>
        <w:ind w:left="567" w:hanging="283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Ofertę należy przesłać na adres e-mail oraz próbk</w:t>
      </w:r>
      <w:r w:rsidR="00024E78"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ę</w:t>
      </w:r>
      <w:r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 dostarczyć na adres </w:t>
      </w:r>
      <w:r w:rsidR="00024E78"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Zamawiającego </w:t>
      </w:r>
      <w:r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w terminie do </w:t>
      </w:r>
      <w:r w:rsidR="00366A1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10</w:t>
      </w:r>
      <w:r w:rsidR="00024E78"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 </w:t>
      </w:r>
      <w:r w:rsidR="00A31973"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czerwca</w:t>
      </w:r>
      <w:r w:rsidR="00024E78"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 2026</w:t>
      </w:r>
      <w:r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 r., do godziny 1</w:t>
      </w:r>
      <w:r w:rsidR="00024E78"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0</w:t>
      </w:r>
      <w:r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.00.</w:t>
      </w:r>
    </w:p>
    <w:p w14:paraId="2805B97A" w14:textId="77777777" w:rsidR="000F4A41" w:rsidRPr="00CF6984" w:rsidRDefault="000F4A41" w:rsidP="000F4A41">
      <w:pPr>
        <w:widowControl/>
        <w:numPr>
          <w:ilvl w:val="0"/>
          <w:numId w:val="1"/>
        </w:numPr>
        <w:suppressAutoHyphens w:val="0"/>
        <w:overflowPunct w:val="0"/>
        <w:autoSpaceDN/>
        <w:adjustRightInd w:val="0"/>
        <w:spacing w:after="0" w:line="240" w:lineRule="auto"/>
        <w:ind w:left="567" w:hanging="283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Próbka musi spełniać wszelkie wymagania określone w szczegółowym opisie przedmiotu</w:t>
      </w:r>
      <w:r w:rsidR="00194906"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 </w:t>
      </w:r>
      <w:r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zamówienia. Próbki nie muszą posiadać </w:t>
      </w:r>
      <w:r w:rsidR="00194906"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tabliczki grawerowanej.</w:t>
      </w:r>
    </w:p>
    <w:p w14:paraId="7EA9506A" w14:textId="77777777" w:rsidR="00A31973" w:rsidRPr="00CF6984" w:rsidRDefault="00194906" w:rsidP="00A31973">
      <w:pPr>
        <w:widowControl/>
        <w:numPr>
          <w:ilvl w:val="0"/>
          <w:numId w:val="1"/>
        </w:numPr>
        <w:suppressAutoHyphens w:val="0"/>
        <w:overflowPunct w:val="0"/>
        <w:autoSpaceDN/>
        <w:adjustRightInd w:val="0"/>
        <w:spacing w:after="0" w:line="240" w:lineRule="auto"/>
        <w:ind w:left="567" w:hanging="283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Koszt przygotowania i dostarczenia próbki ponosi Wykonawca. Egzemplarze pokazowe powinny umożliwić Zamawiającemu zapoznanie się z rodzajem materiału, jakością </w:t>
      </w:r>
      <w:r w:rsidR="00C32039"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br/>
      </w:r>
      <w:r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i estetyką</w:t>
      </w:r>
      <w:r w:rsidR="00A31973"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 </w:t>
      </w:r>
      <w:r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wykonania</w:t>
      </w:r>
      <w:r w:rsidR="00A31973"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. </w:t>
      </w:r>
    </w:p>
    <w:p w14:paraId="407EDD35" w14:textId="77777777" w:rsidR="000F4A41" w:rsidRPr="00CF6984" w:rsidRDefault="000F4A41" w:rsidP="000F4A41">
      <w:pPr>
        <w:widowControl/>
        <w:numPr>
          <w:ilvl w:val="0"/>
          <w:numId w:val="1"/>
        </w:numPr>
        <w:suppressAutoHyphens w:val="0"/>
        <w:overflowPunct w:val="0"/>
        <w:autoSpaceDN/>
        <w:adjustRightInd w:val="0"/>
        <w:spacing w:after="0" w:line="240" w:lineRule="auto"/>
        <w:ind w:left="567" w:hanging="283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CF6984">
        <w:rPr>
          <w:rFonts w:ascii="Times New Roman" w:hAnsi="Times New Roman" w:cs="Times New Roman"/>
          <w:sz w:val="24"/>
          <w:szCs w:val="24"/>
        </w:rPr>
        <w:t>Jeżeli Wykonawca nie złoży przedmiotow</w:t>
      </w:r>
      <w:r w:rsidR="00A31973" w:rsidRPr="00CF6984">
        <w:rPr>
          <w:rFonts w:ascii="Times New Roman" w:hAnsi="Times New Roman" w:cs="Times New Roman"/>
          <w:sz w:val="24"/>
          <w:szCs w:val="24"/>
        </w:rPr>
        <w:t xml:space="preserve">ej próbki lub będzie ona </w:t>
      </w:r>
      <w:r w:rsidRPr="00CF6984">
        <w:rPr>
          <w:rFonts w:ascii="Times New Roman" w:hAnsi="Times New Roman" w:cs="Times New Roman"/>
          <w:sz w:val="24"/>
          <w:szCs w:val="24"/>
        </w:rPr>
        <w:t>niekompletn</w:t>
      </w:r>
      <w:r w:rsidR="00A31973" w:rsidRPr="00CF6984">
        <w:rPr>
          <w:rFonts w:ascii="Times New Roman" w:hAnsi="Times New Roman" w:cs="Times New Roman"/>
          <w:sz w:val="24"/>
          <w:szCs w:val="24"/>
        </w:rPr>
        <w:t>a</w:t>
      </w:r>
      <w:r w:rsidRPr="00CF6984">
        <w:rPr>
          <w:rFonts w:ascii="Times New Roman" w:hAnsi="Times New Roman" w:cs="Times New Roman"/>
          <w:sz w:val="24"/>
          <w:szCs w:val="24"/>
        </w:rPr>
        <w:t xml:space="preserve">, Zamawiający nie będzie wzywał do </w:t>
      </w:r>
      <w:r w:rsidR="00A31973" w:rsidRPr="00CF6984">
        <w:rPr>
          <w:rFonts w:ascii="Times New Roman" w:hAnsi="Times New Roman" w:cs="Times New Roman"/>
          <w:sz w:val="24"/>
          <w:szCs w:val="24"/>
        </w:rPr>
        <w:t xml:space="preserve">jej </w:t>
      </w:r>
      <w:r w:rsidRPr="00CF6984">
        <w:rPr>
          <w:rFonts w:ascii="Times New Roman" w:hAnsi="Times New Roman" w:cs="Times New Roman"/>
          <w:sz w:val="24"/>
          <w:szCs w:val="24"/>
        </w:rPr>
        <w:t>złożenia lub uzupełnienia. W przypadku niedostarczenia egzemplarz</w:t>
      </w:r>
      <w:r w:rsidR="00A31973" w:rsidRPr="00CF6984">
        <w:rPr>
          <w:rFonts w:ascii="Times New Roman" w:hAnsi="Times New Roman" w:cs="Times New Roman"/>
          <w:sz w:val="24"/>
          <w:szCs w:val="24"/>
        </w:rPr>
        <w:t>a</w:t>
      </w:r>
      <w:r w:rsidRPr="00CF6984">
        <w:rPr>
          <w:rFonts w:ascii="Times New Roman" w:hAnsi="Times New Roman" w:cs="Times New Roman"/>
          <w:sz w:val="24"/>
          <w:szCs w:val="24"/>
        </w:rPr>
        <w:t xml:space="preserve"> okazow</w:t>
      </w:r>
      <w:r w:rsidR="00A31973" w:rsidRPr="00CF6984">
        <w:rPr>
          <w:rFonts w:ascii="Times New Roman" w:hAnsi="Times New Roman" w:cs="Times New Roman"/>
          <w:sz w:val="24"/>
          <w:szCs w:val="24"/>
        </w:rPr>
        <w:t>ego</w:t>
      </w:r>
      <w:r w:rsidRPr="00CF6984">
        <w:rPr>
          <w:rFonts w:ascii="Times New Roman" w:hAnsi="Times New Roman" w:cs="Times New Roman"/>
          <w:sz w:val="24"/>
          <w:szCs w:val="24"/>
        </w:rPr>
        <w:t xml:space="preserve"> lub</w:t>
      </w:r>
      <w:r w:rsidR="00A31973" w:rsidRPr="00CF6984">
        <w:rPr>
          <w:rFonts w:ascii="Times New Roman" w:hAnsi="Times New Roman" w:cs="Times New Roman"/>
          <w:sz w:val="24"/>
          <w:szCs w:val="24"/>
        </w:rPr>
        <w:t xml:space="preserve"> </w:t>
      </w:r>
      <w:r w:rsidRPr="00CF6984">
        <w:rPr>
          <w:rFonts w:ascii="Times New Roman" w:hAnsi="Times New Roman" w:cs="Times New Roman"/>
          <w:sz w:val="24"/>
          <w:szCs w:val="24"/>
        </w:rPr>
        <w:t xml:space="preserve">dostarczenia więcej niż 1 </w:t>
      </w:r>
      <w:r w:rsidR="00A31973" w:rsidRPr="00CF6984">
        <w:rPr>
          <w:rFonts w:ascii="Times New Roman" w:hAnsi="Times New Roman" w:cs="Times New Roman"/>
          <w:sz w:val="24"/>
          <w:szCs w:val="24"/>
        </w:rPr>
        <w:t>szt.,</w:t>
      </w:r>
      <w:r w:rsidRPr="00CF6984">
        <w:rPr>
          <w:rFonts w:ascii="Times New Roman" w:hAnsi="Times New Roman" w:cs="Times New Roman"/>
          <w:sz w:val="24"/>
          <w:szCs w:val="24"/>
        </w:rPr>
        <w:t xml:space="preserve"> oferta zostanie odrzucona.</w:t>
      </w:r>
      <w:r w:rsidR="001A6F39" w:rsidRPr="00CF69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F906E7" w14:textId="77777777" w:rsidR="00AD403F" w:rsidRPr="00CF6984" w:rsidRDefault="00AD403F" w:rsidP="000F4A41">
      <w:pPr>
        <w:widowControl/>
        <w:numPr>
          <w:ilvl w:val="0"/>
          <w:numId w:val="1"/>
        </w:numPr>
        <w:suppressAutoHyphens w:val="0"/>
        <w:overflowPunct w:val="0"/>
        <w:autoSpaceDN/>
        <w:adjustRightInd w:val="0"/>
        <w:spacing w:after="0" w:line="240" w:lineRule="auto"/>
        <w:ind w:left="567" w:hanging="283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CF6984">
        <w:rPr>
          <w:rFonts w:ascii="Times New Roman" w:hAnsi="Times New Roman" w:cs="Times New Roman"/>
          <w:sz w:val="24"/>
          <w:szCs w:val="24"/>
        </w:rPr>
        <w:t>Koszt przygotowania, dostarczenia i zwrotu próbki ponosi Wykonawca.</w:t>
      </w:r>
    </w:p>
    <w:p w14:paraId="358AC527" w14:textId="77777777" w:rsidR="000F4A41" w:rsidRPr="00CF6984" w:rsidRDefault="000F4A41" w:rsidP="006853F1">
      <w:pPr>
        <w:widowControl/>
        <w:numPr>
          <w:ilvl w:val="0"/>
          <w:numId w:val="1"/>
        </w:numPr>
        <w:suppressAutoHyphens w:val="0"/>
        <w:overflowPunct w:val="0"/>
        <w:autoSpaceDN/>
        <w:adjustRightInd w:val="0"/>
        <w:spacing w:after="0" w:line="240" w:lineRule="auto"/>
        <w:ind w:left="567" w:hanging="283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CF6984">
        <w:rPr>
          <w:rFonts w:ascii="Times New Roman" w:hAnsi="Times New Roman" w:cs="Times New Roman"/>
          <w:sz w:val="24"/>
          <w:szCs w:val="24"/>
        </w:rPr>
        <w:t>Zamawiający zwróci Wykonawcom złożone przez nich próbki w terminie 30 dni od dnia</w:t>
      </w:r>
      <w:r w:rsidR="00715A77" w:rsidRPr="00CF6984">
        <w:rPr>
          <w:rFonts w:ascii="Times New Roman" w:hAnsi="Times New Roman" w:cs="Times New Roman"/>
          <w:sz w:val="24"/>
          <w:szCs w:val="24"/>
        </w:rPr>
        <w:t xml:space="preserve"> </w:t>
      </w:r>
      <w:r w:rsidRPr="00CF6984">
        <w:rPr>
          <w:rFonts w:ascii="Times New Roman" w:hAnsi="Times New Roman" w:cs="Times New Roman"/>
          <w:sz w:val="24"/>
          <w:szCs w:val="24"/>
        </w:rPr>
        <w:t>zawarcia umowy albo unieważnienia postepowania.</w:t>
      </w:r>
      <w:r w:rsidR="00AD403F" w:rsidRPr="00CF6984">
        <w:rPr>
          <w:rFonts w:ascii="Times New Roman" w:hAnsi="Times New Roman" w:cs="Times New Roman"/>
          <w:sz w:val="24"/>
          <w:szCs w:val="24"/>
        </w:rPr>
        <w:t xml:space="preserve"> </w:t>
      </w:r>
      <w:r w:rsidRPr="00CF6984">
        <w:rPr>
          <w:rFonts w:ascii="Times New Roman" w:hAnsi="Times New Roman" w:cs="Times New Roman"/>
          <w:sz w:val="24"/>
          <w:szCs w:val="24"/>
        </w:rPr>
        <w:t>Wykonawca wskaże Zamawiającemu wybrany, opłacony przez Wykonawcę sposób zwrotu</w:t>
      </w:r>
      <w:r w:rsidR="00AD403F" w:rsidRPr="00CF6984">
        <w:rPr>
          <w:rFonts w:ascii="Times New Roman" w:hAnsi="Times New Roman" w:cs="Times New Roman"/>
          <w:sz w:val="24"/>
          <w:szCs w:val="24"/>
        </w:rPr>
        <w:t xml:space="preserve"> </w:t>
      </w:r>
      <w:r w:rsidRPr="00CF6984">
        <w:rPr>
          <w:rFonts w:ascii="Times New Roman" w:hAnsi="Times New Roman" w:cs="Times New Roman"/>
          <w:sz w:val="24"/>
          <w:szCs w:val="24"/>
        </w:rPr>
        <w:t>próbk</w:t>
      </w:r>
      <w:r w:rsidR="00AD403F" w:rsidRPr="00CF6984">
        <w:rPr>
          <w:rFonts w:ascii="Times New Roman" w:hAnsi="Times New Roman" w:cs="Times New Roman"/>
          <w:sz w:val="24"/>
          <w:szCs w:val="24"/>
        </w:rPr>
        <w:t>i</w:t>
      </w:r>
      <w:r w:rsidRPr="00CF6984">
        <w:rPr>
          <w:rFonts w:ascii="Times New Roman" w:hAnsi="Times New Roman" w:cs="Times New Roman"/>
          <w:sz w:val="24"/>
          <w:szCs w:val="24"/>
        </w:rPr>
        <w:t xml:space="preserve"> np. zamówi kuriera </w:t>
      </w:r>
      <w:r w:rsidR="00C32039" w:rsidRPr="00CF6984">
        <w:rPr>
          <w:rFonts w:ascii="Times New Roman" w:hAnsi="Times New Roman" w:cs="Times New Roman"/>
          <w:sz w:val="24"/>
          <w:szCs w:val="24"/>
        </w:rPr>
        <w:t xml:space="preserve">lub </w:t>
      </w:r>
      <w:r w:rsidRPr="00CF6984">
        <w:rPr>
          <w:rFonts w:ascii="Times New Roman" w:hAnsi="Times New Roman" w:cs="Times New Roman"/>
          <w:sz w:val="24"/>
          <w:szCs w:val="24"/>
        </w:rPr>
        <w:t>odbierze osobiście. Wykonawca może wystąpić do</w:t>
      </w:r>
      <w:r w:rsidR="00AD403F" w:rsidRPr="00CF6984">
        <w:rPr>
          <w:rFonts w:ascii="Times New Roman" w:hAnsi="Times New Roman" w:cs="Times New Roman"/>
          <w:sz w:val="24"/>
          <w:szCs w:val="24"/>
        </w:rPr>
        <w:t xml:space="preserve"> </w:t>
      </w:r>
      <w:r w:rsidRPr="00CF6984">
        <w:rPr>
          <w:rFonts w:ascii="Times New Roman" w:hAnsi="Times New Roman" w:cs="Times New Roman"/>
          <w:sz w:val="24"/>
          <w:szCs w:val="24"/>
        </w:rPr>
        <w:t xml:space="preserve">Zamawiającego </w:t>
      </w:r>
      <w:r w:rsidR="00C32039" w:rsidRPr="00CF6984">
        <w:rPr>
          <w:rFonts w:ascii="Times New Roman" w:hAnsi="Times New Roman" w:cs="Times New Roman"/>
          <w:sz w:val="24"/>
          <w:szCs w:val="24"/>
        </w:rPr>
        <w:br/>
      </w:r>
      <w:r w:rsidRPr="00CF6984">
        <w:rPr>
          <w:rFonts w:ascii="Times New Roman" w:hAnsi="Times New Roman" w:cs="Times New Roman"/>
          <w:sz w:val="24"/>
          <w:szCs w:val="24"/>
        </w:rPr>
        <w:t>z informacją, że rezygnuje z odbioru przekazan</w:t>
      </w:r>
      <w:r w:rsidR="00AD403F" w:rsidRPr="00CF6984">
        <w:rPr>
          <w:rFonts w:ascii="Times New Roman" w:hAnsi="Times New Roman" w:cs="Times New Roman"/>
          <w:sz w:val="24"/>
          <w:szCs w:val="24"/>
        </w:rPr>
        <w:t>ej</w:t>
      </w:r>
      <w:r w:rsidRPr="00CF6984">
        <w:rPr>
          <w:rFonts w:ascii="Times New Roman" w:hAnsi="Times New Roman" w:cs="Times New Roman"/>
          <w:sz w:val="24"/>
          <w:szCs w:val="24"/>
        </w:rPr>
        <w:t xml:space="preserve"> próbk</w:t>
      </w:r>
      <w:r w:rsidR="00AD403F" w:rsidRPr="00CF6984">
        <w:rPr>
          <w:rFonts w:ascii="Times New Roman" w:hAnsi="Times New Roman" w:cs="Times New Roman"/>
          <w:sz w:val="24"/>
          <w:szCs w:val="24"/>
        </w:rPr>
        <w:t>i</w:t>
      </w:r>
      <w:r w:rsidRPr="00CF6984">
        <w:rPr>
          <w:rFonts w:ascii="Times New Roman" w:hAnsi="Times New Roman" w:cs="Times New Roman"/>
          <w:sz w:val="24"/>
          <w:szCs w:val="24"/>
        </w:rPr>
        <w:t>.</w:t>
      </w:r>
    </w:p>
    <w:p w14:paraId="27BA3EF6" w14:textId="77777777" w:rsidR="00E96088" w:rsidRPr="00CF6984" w:rsidRDefault="003756A0" w:rsidP="003756A0">
      <w:pPr>
        <w:widowControl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F6984">
        <w:rPr>
          <w:rFonts w:ascii="Times New Roman" w:hAnsi="Times New Roman" w:cs="Times New Roman"/>
          <w:sz w:val="24"/>
          <w:szCs w:val="24"/>
        </w:rPr>
        <w:t>6</w:t>
      </w:r>
      <w:r w:rsidR="00E96088" w:rsidRPr="00CF6984">
        <w:rPr>
          <w:rFonts w:ascii="Times New Roman" w:hAnsi="Times New Roman" w:cs="Times New Roman"/>
          <w:sz w:val="24"/>
          <w:szCs w:val="24"/>
        </w:rPr>
        <w:t xml:space="preserve">.Osobą do kontaktu z wykonawcami jest: </w:t>
      </w:r>
      <w:r w:rsidR="00715A77" w:rsidRPr="00CF6984">
        <w:rPr>
          <w:rFonts w:ascii="Times New Roman" w:hAnsi="Times New Roman" w:cs="Times New Roman"/>
          <w:sz w:val="24"/>
          <w:szCs w:val="24"/>
        </w:rPr>
        <w:t xml:space="preserve">Rafał Gosk, rgosk@bosir.bialystok.pl, </w:t>
      </w:r>
      <w:r w:rsidR="00715A77" w:rsidRPr="00CF6984">
        <w:rPr>
          <w:rFonts w:ascii="Times New Roman" w:hAnsi="Times New Roman" w:cs="Times New Roman"/>
          <w:sz w:val="24"/>
          <w:szCs w:val="24"/>
        </w:rPr>
        <w:br/>
        <w:t>tel. 785 654 321.</w:t>
      </w:r>
    </w:p>
    <w:p w14:paraId="2F0E3C62" w14:textId="77777777" w:rsidR="00E96088" w:rsidRPr="00CF6984" w:rsidRDefault="003756A0" w:rsidP="00E96088">
      <w:pPr>
        <w:widowControl/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F6984">
        <w:rPr>
          <w:rFonts w:ascii="Times New Roman" w:hAnsi="Times New Roman" w:cs="Times New Roman"/>
          <w:sz w:val="24"/>
          <w:szCs w:val="24"/>
        </w:rPr>
        <w:t>7</w:t>
      </w:r>
      <w:r w:rsidR="00E96088" w:rsidRPr="00CF6984">
        <w:rPr>
          <w:rFonts w:ascii="Times New Roman" w:hAnsi="Times New Roman" w:cs="Times New Roman"/>
          <w:sz w:val="24"/>
          <w:szCs w:val="24"/>
        </w:rPr>
        <w:t xml:space="preserve">. Zamawiający odrzuci ofertę w okolicznościach określonych w § 3 ust. </w:t>
      </w:r>
      <w:r w:rsidR="00F0224D" w:rsidRPr="00CF6984">
        <w:rPr>
          <w:rFonts w:ascii="Times New Roman" w:hAnsi="Times New Roman" w:cs="Times New Roman"/>
          <w:sz w:val="24"/>
          <w:szCs w:val="24"/>
        </w:rPr>
        <w:t xml:space="preserve">7 </w:t>
      </w:r>
      <w:r w:rsidR="00E96088" w:rsidRPr="00CF6984">
        <w:rPr>
          <w:rFonts w:ascii="Times New Roman" w:hAnsi="Times New Roman" w:cs="Times New Roman"/>
          <w:bCs/>
          <w:sz w:val="24"/>
          <w:szCs w:val="24"/>
        </w:rPr>
        <w:t>Regulaminu udzielania przez Białostocki Ośrodek Sportu i Rekreacji zamówień publicznych o wartości niższej niż 170 000 złotych.</w:t>
      </w:r>
    </w:p>
    <w:p w14:paraId="502F4D59" w14:textId="77777777" w:rsidR="00E96088" w:rsidRPr="00CF6984" w:rsidRDefault="003756A0" w:rsidP="00E96088">
      <w:pPr>
        <w:spacing w:after="0"/>
        <w:ind w:left="284" w:hanging="284"/>
        <w:jc w:val="both"/>
      </w:pPr>
      <w:r w:rsidRPr="00CF6984">
        <w:rPr>
          <w:rFonts w:ascii="Times New Roman" w:hAnsi="Times New Roman" w:cs="Times New Roman"/>
          <w:sz w:val="24"/>
          <w:szCs w:val="24"/>
        </w:rPr>
        <w:t>8</w:t>
      </w:r>
      <w:r w:rsidR="00E96088" w:rsidRPr="00CF6984">
        <w:rPr>
          <w:rFonts w:ascii="Times New Roman" w:hAnsi="Times New Roman" w:cs="Times New Roman"/>
          <w:sz w:val="24"/>
          <w:szCs w:val="24"/>
        </w:rPr>
        <w:t>. Zamawiający wykluczy z postępowania Wykonawców, o których mowa w art. 7 ust. 1 ustawy z dnia 13 kwietnia 2022 r. o szczególnych rozwiązaniach w zakresie przeciwdziałania wspieraniu agresji na Ukrainę oraz służących ochronie bezpieczeństwa narodowego.</w:t>
      </w:r>
    </w:p>
    <w:p w14:paraId="41B72FB1" w14:textId="77777777" w:rsidR="00E96088" w:rsidRPr="00CF6984" w:rsidRDefault="003756A0" w:rsidP="00E96088">
      <w:pPr>
        <w:widowControl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CF6984">
        <w:rPr>
          <w:rFonts w:ascii="Times New Roman" w:hAnsi="Times New Roman" w:cs="Times New Roman"/>
          <w:sz w:val="24"/>
          <w:szCs w:val="24"/>
        </w:rPr>
        <w:t>9</w:t>
      </w:r>
      <w:r w:rsidR="00E96088" w:rsidRPr="00CF6984">
        <w:rPr>
          <w:rFonts w:ascii="Times New Roman" w:hAnsi="Times New Roman" w:cs="Times New Roman"/>
          <w:sz w:val="24"/>
          <w:szCs w:val="24"/>
        </w:rPr>
        <w:t xml:space="preserve">. </w:t>
      </w:r>
      <w:r w:rsidR="00E96088"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Zamawiający w toku badania i oceny ofert może żądać od wykonawców wyjaśnień dotyczących oferty. W przypadku niekompletności dokumentów wymaganych w ofercie, Zamawiający może wezwać do ich uzupełnienia, a w przypadku oferty najkorzystniejszej, wezwie do ich uzupełnienia.</w:t>
      </w:r>
    </w:p>
    <w:p w14:paraId="2BAD6368" w14:textId="77777777" w:rsidR="00E96088" w:rsidRPr="00CF6984" w:rsidRDefault="00E96088" w:rsidP="003756A0">
      <w:pPr>
        <w:pStyle w:val="Akapitzlist"/>
        <w:widowControl/>
        <w:numPr>
          <w:ilvl w:val="0"/>
          <w:numId w:val="6"/>
        </w:numPr>
        <w:spacing w:after="0" w:line="240" w:lineRule="auto"/>
        <w:ind w:left="350"/>
        <w:jc w:val="both"/>
        <w:rPr>
          <w:rFonts w:ascii="Times New Roman" w:hAnsi="Times New Roman" w:cs="Times New Roman"/>
          <w:sz w:val="24"/>
          <w:szCs w:val="24"/>
        </w:rPr>
      </w:pPr>
      <w:r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Zamawiający poprawi w treści oferty:</w:t>
      </w:r>
    </w:p>
    <w:p w14:paraId="35CB58E9" w14:textId="77777777" w:rsidR="00E96088" w:rsidRPr="00CF6984" w:rsidRDefault="00E96088" w:rsidP="003756A0">
      <w:pPr>
        <w:pStyle w:val="Akapitzlist"/>
        <w:widowControl/>
        <w:numPr>
          <w:ilvl w:val="0"/>
          <w:numId w:val="7"/>
        </w:numPr>
        <w:suppressAutoHyphens w:val="0"/>
        <w:overflowPunct w:val="0"/>
        <w:autoSpaceDN/>
        <w:adjustRightInd w:val="0"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oczywiste omyłki rachunkowe i pisarskie;</w:t>
      </w:r>
    </w:p>
    <w:p w14:paraId="551EAB19" w14:textId="77777777" w:rsidR="00E96088" w:rsidRPr="00CF6984" w:rsidRDefault="00E96088" w:rsidP="003756A0">
      <w:pPr>
        <w:pStyle w:val="Akapitzlist"/>
        <w:widowControl/>
        <w:numPr>
          <w:ilvl w:val="0"/>
          <w:numId w:val="7"/>
        </w:numPr>
        <w:suppressAutoHyphens w:val="0"/>
        <w:overflowPunct w:val="0"/>
        <w:autoSpaceDN/>
        <w:adjustRightInd w:val="0"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inne omyłki polegające na niezgodności oferty z treścią zapytania ofertowego lub ogłoszenia o zamówieniu, niepowodujące istotnych zmian w jej treści, jeżeli wykonawca wyrazi zgodę na ich poprawienie,</w:t>
      </w:r>
    </w:p>
    <w:p w14:paraId="1496D0BA" w14:textId="77777777" w:rsidR="00E96088" w:rsidRPr="00CF6984" w:rsidRDefault="00E96088" w:rsidP="00E96088">
      <w:pPr>
        <w:widowControl/>
        <w:suppressAutoHyphens w:val="0"/>
        <w:autoSpaceDN/>
        <w:spacing w:after="0" w:line="240" w:lineRule="auto"/>
        <w:ind w:left="284" w:firstLine="283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- niezwłocznie zawiadamiając o tym wykonawcę, którego oferta została poprawiona.</w:t>
      </w:r>
    </w:p>
    <w:p w14:paraId="78D21F99" w14:textId="77777777" w:rsidR="00E96088" w:rsidRPr="00CF6984" w:rsidRDefault="00E96088" w:rsidP="003756A0">
      <w:pPr>
        <w:pStyle w:val="Akapitzlist"/>
        <w:widowControl/>
        <w:numPr>
          <w:ilvl w:val="0"/>
          <w:numId w:val="6"/>
        </w:numPr>
        <w:spacing w:after="0" w:line="240" w:lineRule="auto"/>
        <w:ind w:left="35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 Zamawiający udzieli zamówienia Wykonawcy, którego oferta odpowiada wszystkim wymaganiom przedstawionym w ogłoszeniu o zamówieniu i przedstawi najkorzystniejszą </w:t>
      </w:r>
      <w:r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lastRenderedPageBreak/>
        <w:t xml:space="preserve">ofertę w oparciu o kryteria wyboru oferty określone w ogłoszeniu o zamówieniu, </w:t>
      </w:r>
      <w:r w:rsidR="003756A0"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br/>
      </w:r>
      <w:r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z zastrzeżeniem pkt 1</w:t>
      </w:r>
      <w:r w:rsidR="003756A0"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6</w:t>
      </w:r>
      <w:r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.</w:t>
      </w:r>
    </w:p>
    <w:p w14:paraId="30131AFB" w14:textId="77777777" w:rsidR="00E96088" w:rsidRPr="00CF6984" w:rsidRDefault="00E96088" w:rsidP="003756A0">
      <w:pPr>
        <w:pStyle w:val="Akapitzlist"/>
        <w:widowControl/>
        <w:numPr>
          <w:ilvl w:val="0"/>
          <w:numId w:val="6"/>
        </w:numPr>
        <w:spacing w:after="0" w:line="240" w:lineRule="auto"/>
        <w:ind w:left="35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Jeżeli wykonawca, którego oferta została wybrana jako najkorzystniejsza, uchyla się od zawarcia umowy w sprawie zamówienia publicznego, zamawiający może wybrać ofertę najkorzystniejszą spośród ofert pozostałych w postępowaniu, albo unieważnić postępowanie.</w:t>
      </w:r>
    </w:p>
    <w:p w14:paraId="67FEE653" w14:textId="77777777" w:rsidR="00E96088" w:rsidRPr="00CF6984" w:rsidRDefault="00E96088" w:rsidP="003756A0">
      <w:pPr>
        <w:pStyle w:val="Akapitzlist"/>
        <w:widowControl/>
        <w:numPr>
          <w:ilvl w:val="0"/>
          <w:numId w:val="6"/>
        </w:numPr>
        <w:spacing w:after="0" w:line="240" w:lineRule="auto"/>
        <w:ind w:left="35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Informację o wyniku postępowania Zamawiający opublikuje na stronie internetowej Zamawiającego w Biuletynie Zamówień Publicznych</w:t>
      </w:r>
    </w:p>
    <w:p w14:paraId="38D6E182" w14:textId="77777777" w:rsidR="00E96088" w:rsidRPr="00CF6984" w:rsidRDefault="00E96088" w:rsidP="003756A0">
      <w:pPr>
        <w:pStyle w:val="Akapitzlist"/>
        <w:widowControl/>
        <w:numPr>
          <w:ilvl w:val="0"/>
          <w:numId w:val="6"/>
        </w:numPr>
        <w:spacing w:after="0" w:line="240" w:lineRule="auto"/>
        <w:ind w:left="35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Zamawiający udzieli zamówienia wybranemu wykonawcy na warunkach określonych w projekcie umowy.</w:t>
      </w:r>
    </w:p>
    <w:p w14:paraId="26960C86" w14:textId="77777777" w:rsidR="00E96088" w:rsidRPr="00CF6984" w:rsidRDefault="00E96088" w:rsidP="003756A0">
      <w:pPr>
        <w:pStyle w:val="Akapitzlist"/>
        <w:widowControl/>
        <w:numPr>
          <w:ilvl w:val="0"/>
          <w:numId w:val="6"/>
        </w:numPr>
        <w:spacing w:after="0" w:line="240" w:lineRule="auto"/>
        <w:ind w:left="35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W sprawach nieuregulowanych w ogłoszeniu o zamówieniu zastosowanie mają zapisy Regulaminu udzielania przez Białostocki Ośrodek Sportu i Rekreacji zamówień publicznych o wartości niższej niż 170 000 złotych.</w:t>
      </w:r>
    </w:p>
    <w:p w14:paraId="656B316A" w14:textId="77777777" w:rsidR="00E96088" w:rsidRPr="00CF6984" w:rsidRDefault="00E96088" w:rsidP="003756A0">
      <w:pPr>
        <w:pStyle w:val="Akapitzlist"/>
        <w:widowControl/>
        <w:numPr>
          <w:ilvl w:val="0"/>
          <w:numId w:val="6"/>
        </w:numPr>
        <w:spacing w:after="0" w:line="240" w:lineRule="auto"/>
        <w:ind w:left="35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W uzasadnionych okolicznościach Zamawiający zastrzega sobie możliwość unieważnienia postępowania a informację o unieważnieniu publikuje na stronie internetowej Zamawiającego w Biuletynie Informacji Publicznej.</w:t>
      </w:r>
    </w:p>
    <w:p w14:paraId="5C53AD50" w14:textId="77777777" w:rsidR="00E96088" w:rsidRPr="00CF6984" w:rsidRDefault="00E96088" w:rsidP="003756A0">
      <w:pPr>
        <w:pStyle w:val="Akapitzlist"/>
        <w:widowControl/>
        <w:numPr>
          <w:ilvl w:val="0"/>
          <w:numId w:val="6"/>
        </w:numPr>
        <w:spacing w:after="0" w:line="240" w:lineRule="auto"/>
        <w:ind w:left="35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Informacje o przetwarzaniu danych osobowych (obowiązująca klauzula RODO)</w:t>
      </w:r>
      <w:r w:rsidR="00BA5F5A"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.</w:t>
      </w:r>
    </w:p>
    <w:p w14:paraId="112CAEEE" w14:textId="77777777" w:rsidR="00BA5F5A" w:rsidRPr="00CF6984" w:rsidRDefault="00BA5F5A" w:rsidP="00BA5F5A">
      <w:pPr>
        <w:pStyle w:val="Akapitzlist"/>
        <w:widowControl/>
        <w:spacing w:after="0" w:line="240" w:lineRule="auto"/>
        <w:ind w:left="35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W związku z prowadzonym postępowaniem ofertowym informujemy, że administratorem danych osobowych jest Białostocki Ośrodek Sportu i Rekreacji z siedzibą w Białymstoku (15-465), ul. Włókiennicza 4 (dalej: Administrator), reprezentowany przez Dyrektora.</w:t>
      </w:r>
    </w:p>
    <w:p w14:paraId="7A3FA445" w14:textId="77777777" w:rsidR="00BA5F5A" w:rsidRPr="00CF6984" w:rsidRDefault="00BA5F5A" w:rsidP="00BA5F5A">
      <w:pPr>
        <w:pStyle w:val="Akapitzlist"/>
        <w:widowControl/>
        <w:spacing w:after="0" w:line="240" w:lineRule="auto"/>
        <w:ind w:left="35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W sprawach związanych z przetwarzaniem danych osobowych można skontaktować się </w:t>
      </w:r>
      <w:r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br/>
        <w:t>z Inspektorem ochrony danych osobowych za pośrednictwem poczty elektronicznej: iod@bosir.bialystok.pl lub listownie na adres Administratora. Dane osobowe Oferenta oraz osób działających w jego imieniu będą przetwarzane w celu przeprowadzenia postępowania ofertowego. Podanie danych jest niezbędne do wzięcia udziału w postępowaniu.</w:t>
      </w:r>
    </w:p>
    <w:p w14:paraId="768DD3AA" w14:textId="77777777" w:rsidR="00BA5F5A" w:rsidRPr="00CF6984" w:rsidRDefault="00BA5F5A" w:rsidP="00BA5F5A">
      <w:pPr>
        <w:pStyle w:val="Akapitzlist"/>
        <w:widowControl/>
        <w:spacing w:after="0" w:line="240" w:lineRule="auto"/>
        <w:ind w:left="35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Podstawą prawną przetwarzania danych osobowych jest art. 6 ust. 1 lit. b RODO, przetwarzanie jest niezbędne do podjęcia działań przed zawarciem umowy i art. 6 ust. 1 </w:t>
      </w:r>
      <w:r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br/>
        <w:t xml:space="preserve">lit. c RODO – w zakresie obowiązków prawnych ciążących na Administratorze, </w:t>
      </w:r>
      <w:r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br/>
        <w:t xml:space="preserve">w szczególności związanych z dokumentowaniem postępowania oraz archiwizacją dokumentacji. Odbiorcami danych osobowych mogą być podmioty, którym Administrator ma obowiązek je udostępniać na podstawie przepisów prawa (np. Urząd Skarbowy, organy kontrolne), a także podmioty świadczące usługi na rzecz Administratora na podstawie zawartych umów. Dane osobowe będą przetwarzane przez okres niezbędny do przeprowadzenia postępowania ofertowego, a następnie przez okres wynikający </w:t>
      </w:r>
      <w:r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br/>
        <w:t xml:space="preserve">z przepisów o archiwizacji oraz jednolitego rzeczowego wykazu akt. Osobie, której dane dotyczą przysługują prawa: dostępu do danych, ich sprostowania oraz ograniczenia przetwarzania – w zakresie przewidzianym przepisami prawa. Korzystanie z tych praw odbywa się na zasadach określonych w RODO oraz przepisach krajowych. W przypadku uznania, że dane osobowe są przetwarzane niezgodnie z prawem, osoba, której dane dotyczą ma prawo wniesienia skargi do Prezesa Urzędu Ochrony Danych Osobowych </w:t>
      </w:r>
      <w:r w:rsidRPr="00CF69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br/>
        <w:t>(ul. Moniuszki 1A, 00-014 Warszawa).</w:t>
      </w:r>
    </w:p>
    <w:p w14:paraId="39FE107A" w14:textId="77777777" w:rsidR="00BA5F5A" w:rsidRPr="00CF6984" w:rsidRDefault="00BA5F5A" w:rsidP="00BA5F5A">
      <w:pPr>
        <w:pStyle w:val="Akapitzlist"/>
        <w:widowControl/>
        <w:spacing w:after="0" w:line="240" w:lineRule="auto"/>
        <w:ind w:left="35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62CAEB90" w14:textId="77777777" w:rsidR="00E96088" w:rsidRPr="00CF6984" w:rsidRDefault="00E96088" w:rsidP="00E96088">
      <w:pPr>
        <w:widowControl/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F6984">
        <w:rPr>
          <w:rFonts w:ascii="Times New Roman" w:hAnsi="Times New Roman" w:cs="Times New Roman"/>
          <w:sz w:val="20"/>
          <w:szCs w:val="20"/>
        </w:rPr>
        <w:t>*Właściwe podkreślić</w:t>
      </w:r>
    </w:p>
    <w:p w14:paraId="1DBBEBF3" w14:textId="77777777" w:rsidR="00C32039" w:rsidRPr="00CF6984" w:rsidRDefault="00C32039" w:rsidP="00E96088">
      <w:pPr>
        <w:widowControl/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4D578DB0" w14:textId="77777777" w:rsidR="00E96088" w:rsidRPr="00CF6984" w:rsidRDefault="00E96088" w:rsidP="00E96088">
      <w:pPr>
        <w:widowControl/>
        <w:spacing w:after="0" w:line="240" w:lineRule="auto"/>
        <w:ind w:left="4248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F6984">
        <w:rPr>
          <w:rFonts w:ascii="Times New Roman" w:hAnsi="Times New Roman" w:cs="Times New Roman"/>
          <w:i/>
          <w:sz w:val="24"/>
          <w:szCs w:val="24"/>
        </w:rPr>
        <w:t>………………………………..……………</w:t>
      </w:r>
    </w:p>
    <w:p w14:paraId="32E36C8F" w14:textId="77777777" w:rsidR="00D0078F" w:rsidRPr="00CF6984" w:rsidRDefault="00E96088" w:rsidP="00BA5F5A">
      <w:pPr>
        <w:widowControl/>
        <w:spacing w:after="0" w:line="240" w:lineRule="auto"/>
        <w:ind w:left="4956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CF6984">
        <w:rPr>
          <w:rFonts w:ascii="Times New Roman" w:hAnsi="Times New Roman" w:cs="Times New Roman"/>
          <w:i/>
          <w:sz w:val="20"/>
          <w:szCs w:val="20"/>
        </w:rPr>
        <w:t>Podpis Kierownika Zamawiającego/</w:t>
      </w:r>
      <w:r w:rsidRPr="00CF6984">
        <w:rPr>
          <w:rFonts w:ascii="Times New Roman" w:hAnsi="Times New Roman" w:cs="Times New Roman"/>
          <w:i/>
          <w:sz w:val="20"/>
          <w:szCs w:val="20"/>
        </w:rPr>
        <w:br/>
        <w:t xml:space="preserve"> osoby upoważnionej</w:t>
      </w:r>
    </w:p>
    <w:p w14:paraId="59C878B3" w14:textId="77777777" w:rsidR="00C32039" w:rsidRPr="00CF6984" w:rsidRDefault="00C32039" w:rsidP="005754FB">
      <w:pPr>
        <w:suppressAutoHyphens w:val="0"/>
        <w:overflowPunct w:val="0"/>
        <w:spacing w:after="0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7ACB4131" w14:textId="77777777" w:rsidR="005754FB" w:rsidRPr="00CF6984" w:rsidRDefault="005754FB" w:rsidP="005754FB">
      <w:pPr>
        <w:suppressAutoHyphens w:val="0"/>
        <w:overflowPunct w:val="0"/>
        <w:spacing w:after="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F6984">
        <w:rPr>
          <w:rFonts w:ascii="Times New Roman" w:hAnsi="Times New Roman" w:cs="Times New Roman"/>
          <w:iCs/>
          <w:sz w:val="20"/>
          <w:szCs w:val="20"/>
        </w:rPr>
        <w:t xml:space="preserve">Załączniki: 1. Szczegółowy opis </w:t>
      </w:r>
      <w:r w:rsidR="00803F0F" w:rsidRPr="00CF6984">
        <w:rPr>
          <w:rFonts w:ascii="Times New Roman" w:hAnsi="Times New Roman" w:cs="Times New Roman"/>
          <w:iCs/>
          <w:sz w:val="20"/>
          <w:szCs w:val="20"/>
        </w:rPr>
        <w:t xml:space="preserve">przedmiotu </w:t>
      </w:r>
      <w:r w:rsidRPr="00CF6984">
        <w:rPr>
          <w:rFonts w:ascii="Times New Roman" w:hAnsi="Times New Roman" w:cs="Times New Roman"/>
          <w:iCs/>
          <w:sz w:val="20"/>
          <w:szCs w:val="20"/>
        </w:rPr>
        <w:t xml:space="preserve">zamówienia </w:t>
      </w:r>
    </w:p>
    <w:p w14:paraId="6290F0A8" w14:textId="13A52012" w:rsidR="005754FB" w:rsidRPr="00CF6984" w:rsidRDefault="005754FB" w:rsidP="005754FB">
      <w:pPr>
        <w:suppressAutoHyphens w:val="0"/>
        <w:overflowPunct w:val="0"/>
        <w:spacing w:after="0"/>
        <w:ind w:firstLine="708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F6984">
        <w:rPr>
          <w:rFonts w:ascii="Times New Roman" w:hAnsi="Times New Roman" w:cs="Times New Roman"/>
          <w:iCs/>
          <w:sz w:val="20"/>
          <w:szCs w:val="20"/>
        </w:rPr>
        <w:t xml:space="preserve">     2. Formularz ofertowy</w:t>
      </w:r>
    </w:p>
    <w:p w14:paraId="6D6D409C" w14:textId="40CC01AB" w:rsidR="005754FB" w:rsidRPr="00CF6984" w:rsidRDefault="005754FB" w:rsidP="00796257">
      <w:pPr>
        <w:suppressAutoHyphens w:val="0"/>
        <w:overflowPunct w:val="0"/>
        <w:spacing w:after="0"/>
        <w:ind w:firstLine="708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F6984">
        <w:rPr>
          <w:rFonts w:ascii="Times New Roman" w:hAnsi="Times New Roman" w:cs="Times New Roman"/>
          <w:iCs/>
          <w:sz w:val="20"/>
          <w:szCs w:val="20"/>
        </w:rPr>
        <w:t xml:space="preserve">     3. Projekt umowy</w:t>
      </w:r>
    </w:p>
    <w:sectPr w:rsidR="005754FB" w:rsidRPr="00CF6984" w:rsidSect="00C32039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C7D6D"/>
    <w:multiLevelType w:val="hybridMultilevel"/>
    <w:tmpl w:val="9CB8C3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4191D"/>
    <w:multiLevelType w:val="hybridMultilevel"/>
    <w:tmpl w:val="7E0CFEDC"/>
    <w:lvl w:ilvl="0" w:tplc="F7A4ED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3514510"/>
    <w:multiLevelType w:val="hybridMultilevel"/>
    <w:tmpl w:val="3A10C192"/>
    <w:lvl w:ilvl="0" w:tplc="DB943F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71B497D"/>
    <w:multiLevelType w:val="hybridMultilevel"/>
    <w:tmpl w:val="09D0B56E"/>
    <w:lvl w:ilvl="0" w:tplc="0415000F">
      <w:start w:val="10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5D4CE8"/>
    <w:multiLevelType w:val="hybridMultilevel"/>
    <w:tmpl w:val="6EF8C2EC"/>
    <w:lvl w:ilvl="0" w:tplc="2E583CF6">
      <w:start w:val="9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F71965"/>
    <w:multiLevelType w:val="hybridMultilevel"/>
    <w:tmpl w:val="BBE029FE"/>
    <w:lvl w:ilvl="0" w:tplc="BD7024CE">
      <w:start w:val="10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8C6E7D"/>
    <w:multiLevelType w:val="hybridMultilevel"/>
    <w:tmpl w:val="85F0C0D2"/>
    <w:lvl w:ilvl="0" w:tplc="0415000F">
      <w:start w:val="10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0065988">
    <w:abstractNumId w:val="2"/>
  </w:num>
  <w:num w:numId="2" w16cid:durableId="877082971">
    <w:abstractNumId w:val="4"/>
  </w:num>
  <w:num w:numId="3" w16cid:durableId="817654480">
    <w:abstractNumId w:val="5"/>
  </w:num>
  <w:num w:numId="4" w16cid:durableId="637613512">
    <w:abstractNumId w:val="0"/>
  </w:num>
  <w:num w:numId="5" w16cid:durableId="556745339">
    <w:abstractNumId w:val="3"/>
  </w:num>
  <w:num w:numId="6" w16cid:durableId="392118194">
    <w:abstractNumId w:val="6"/>
  </w:num>
  <w:num w:numId="7" w16cid:durableId="3827995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088"/>
    <w:rsid w:val="00024E78"/>
    <w:rsid w:val="000442F4"/>
    <w:rsid w:val="000F4A41"/>
    <w:rsid w:val="00194906"/>
    <w:rsid w:val="001A6F39"/>
    <w:rsid w:val="00214EF0"/>
    <w:rsid w:val="00257F4C"/>
    <w:rsid w:val="002779FE"/>
    <w:rsid w:val="00296805"/>
    <w:rsid w:val="002C0875"/>
    <w:rsid w:val="003040F7"/>
    <w:rsid w:val="00366A16"/>
    <w:rsid w:val="003756A0"/>
    <w:rsid w:val="004221D6"/>
    <w:rsid w:val="004B4DEB"/>
    <w:rsid w:val="004F6A14"/>
    <w:rsid w:val="005120C5"/>
    <w:rsid w:val="005521EC"/>
    <w:rsid w:val="005754FB"/>
    <w:rsid w:val="005979B5"/>
    <w:rsid w:val="005B1614"/>
    <w:rsid w:val="005D0A08"/>
    <w:rsid w:val="006853F1"/>
    <w:rsid w:val="00715A77"/>
    <w:rsid w:val="00737C1C"/>
    <w:rsid w:val="007932F9"/>
    <w:rsid w:val="00796257"/>
    <w:rsid w:val="007B282F"/>
    <w:rsid w:val="00803F0F"/>
    <w:rsid w:val="00841EDE"/>
    <w:rsid w:val="00866D11"/>
    <w:rsid w:val="0095432C"/>
    <w:rsid w:val="0099797F"/>
    <w:rsid w:val="009D4BC6"/>
    <w:rsid w:val="00A17158"/>
    <w:rsid w:val="00A31973"/>
    <w:rsid w:val="00A97230"/>
    <w:rsid w:val="00AA53BC"/>
    <w:rsid w:val="00AD2E14"/>
    <w:rsid w:val="00AD403F"/>
    <w:rsid w:val="00B63497"/>
    <w:rsid w:val="00BA5F5A"/>
    <w:rsid w:val="00BB194E"/>
    <w:rsid w:val="00C13254"/>
    <w:rsid w:val="00C32039"/>
    <w:rsid w:val="00CF6984"/>
    <w:rsid w:val="00D0078F"/>
    <w:rsid w:val="00D0760B"/>
    <w:rsid w:val="00D259DD"/>
    <w:rsid w:val="00D71938"/>
    <w:rsid w:val="00DD0EE1"/>
    <w:rsid w:val="00DD2016"/>
    <w:rsid w:val="00E96088"/>
    <w:rsid w:val="00F02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F31B9"/>
  <w15:docId w15:val="{461827E4-F85D-4B2B-801D-E4426BE08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6088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Lucida Sans Unicode" w:hAnsi="Calibri" w:cs="Calibri"/>
      <w:kern w:val="3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96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6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60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960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960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960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960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60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960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60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60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960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9608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9608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9608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9608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9608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9608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960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96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960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96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960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9608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9608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9608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60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9608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96088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024E7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24E78"/>
    <w:rPr>
      <w:color w:val="605E5C"/>
      <w:shd w:val="clear" w:color="auto" w:fill="E1DFDD"/>
    </w:rPr>
  </w:style>
  <w:style w:type="paragraph" w:customStyle="1" w:styleId="Standard">
    <w:name w:val="Standard"/>
    <w:rsid w:val="003040F7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1333</Words>
  <Characters>8000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Gosk</dc:creator>
  <cp:keywords/>
  <dc:description/>
  <cp:lastModifiedBy>Rafał Gosk</cp:lastModifiedBy>
  <cp:revision>2</cp:revision>
  <cp:lastPrinted>2026-05-26T07:20:00Z</cp:lastPrinted>
  <dcterms:created xsi:type="dcterms:W3CDTF">2026-05-26T07:59:00Z</dcterms:created>
  <dcterms:modified xsi:type="dcterms:W3CDTF">2026-05-26T07:59:00Z</dcterms:modified>
</cp:coreProperties>
</file>